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F91" w:rsidRDefault="0087587D">
      <w:r w:rsidRPr="005A43A1">
        <w:rPr>
          <w:b/>
          <w:color w:val="FF0000"/>
          <w:u w:val="single"/>
        </w:rPr>
        <w:t>Contoh</w:t>
      </w:r>
      <w:r w:rsidRPr="005A43A1">
        <w:rPr>
          <w:b/>
          <w:color w:val="FF0000"/>
        </w:rPr>
        <w:t xml:space="preserve"> rumusan kompetensi yang praktis</w:t>
      </w:r>
      <w:r w:rsidR="0018114F">
        <w:t>:</w:t>
      </w:r>
    </w:p>
    <w:tbl>
      <w:tblPr>
        <w:tblStyle w:val="TableGrid"/>
        <w:tblW w:w="0" w:type="auto"/>
        <w:tblInd w:w="288" w:type="dxa"/>
        <w:tblLook w:val="04A0"/>
      </w:tblPr>
      <w:tblGrid>
        <w:gridCol w:w="498"/>
        <w:gridCol w:w="2915"/>
        <w:gridCol w:w="5587"/>
      </w:tblGrid>
      <w:tr w:rsidR="002F74DA" w:rsidRPr="0018114F" w:rsidTr="0017068D">
        <w:tc>
          <w:tcPr>
            <w:tcW w:w="498" w:type="dxa"/>
            <w:shd w:val="clear" w:color="auto" w:fill="D9D9D9" w:themeFill="background1" w:themeFillShade="D9"/>
          </w:tcPr>
          <w:p w:rsidR="002F74DA" w:rsidRPr="0018114F" w:rsidRDefault="002F74DA" w:rsidP="0017068D">
            <w:pPr>
              <w:pStyle w:val="ListParagraph"/>
              <w:spacing w:line="276" w:lineRule="auto"/>
              <w:ind w:left="0"/>
              <w:jc w:val="center"/>
              <w:rPr>
                <w:rFonts w:cstheme="minorHAnsi"/>
              </w:rPr>
            </w:pPr>
            <w:r w:rsidRPr="0018114F">
              <w:rPr>
                <w:rFonts w:cstheme="minorHAnsi"/>
              </w:rPr>
              <w:t>No</w:t>
            </w:r>
          </w:p>
        </w:tc>
        <w:tc>
          <w:tcPr>
            <w:tcW w:w="2915" w:type="dxa"/>
            <w:shd w:val="clear" w:color="auto" w:fill="D9D9D9" w:themeFill="background1" w:themeFillShade="D9"/>
          </w:tcPr>
          <w:p w:rsidR="002F74DA" w:rsidRPr="0018114F" w:rsidRDefault="002F74DA" w:rsidP="0017068D">
            <w:pPr>
              <w:pStyle w:val="ListParagraph"/>
              <w:spacing w:line="276" w:lineRule="auto"/>
              <w:ind w:left="0"/>
              <w:jc w:val="center"/>
              <w:rPr>
                <w:rFonts w:cstheme="minorHAnsi"/>
              </w:rPr>
            </w:pPr>
            <w:r w:rsidRPr="0018114F">
              <w:rPr>
                <w:rFonts w:cstheme="minorHAnsi"/>
              </w:rPr>
              <w:t>Komponen Kompetensi</w:t>
            </w:r>
          </w:p>
        </w:tc>
        <w:tc>
          <w:tcPr>
            <w:tcW w:w="5587" w:type="dxa"/>
            <w:shd w:val="clear" w:color="auto" w:fill="D9D9D9" w:themeFill="background1" w:themeFillShade="D9"/>
          </w:tcPr>
          <w:p w:rsidR="002F74DA" w:rsidRPr="0018114F" w:rsidRDefault="002F74DA" w:rsidP="0017068D">
            <w:pPr>
              <w:pStyle w:val="ListParagraph"/>
              <w:spacing w:line="276" w:lineRule="auto"/>
              <w:ind w:left="0"/>
              <w:jc w:val="center"/>
              <w:rPr>
                <w:rFonts w:cstheme="minorHAnsi"/>
              </w:rPr>
            </w:pPr>
            <w:r w:rsidRPr="0018114F">
              <w:rPr>
                <w:rFonts w:cstheme="minorHAnsi"/>
              </w:rPr>
              <w:t>Penjelasan</w:t>
            </w:r>
          </w:p>
        </w:tc>
      </w:tr>
      <w:tr w:rsidR="002F74DA" w:rsidRPr="0018114F" w:rsidTr="0017068D">
        <w:tc>
          <w:tcPr>
            <w:tcW w:w="498" w:type="dxa"/>
          </w:tcPr>
          <w:p w:rsidR="002F74DA" w:rsidRPr="0018114F" w:rsidRDefault="002F74DA" w:rsidP="0017068D">
            <w:pPr>
              <w:pStyle w:val="ListParagraph"/>
              <w:spacing w:line="276" w:lineRule="auto"/>
              <w:ind w:left="0"/>
              <w:rPr>
                <w:rFonts w:cstheme="minorHAnsi"/>
              </w:rPr>
            </w:pPr>
            <w:r w:rsidRPr="0018114F">
              <w:rPr>
                <w:rFonts w:cstheme="minorHAnsi"/>
              </w:rPr>
              <w:t>1</w:t>
            </w:r>
          </w:p>
        </w:tc>
        <w:tc>
          <w:tcPr>
            <w:tcW w:w="2915" w:type="dxa"/>
          </w:tcPr>
          <w:p w:rsidR="002F74DA" w:rsidRPr="0018114F" w:rsidRDefault="002F74DA" w:rsidP="0017068D">
            <w:pPr>
              <w:pStyle w:val="ListParagraph"/>
              <w:spacing w:line="276" w:lineRule="auto"/>
              <w:ind w:left="0"/>
              <w:rPr>
                <w:rFonts w:cstheme="minorHAnsi"/>
              </w:rPr>
            </w:pPr>
            <w:r w:rsidRPr="0018114F">
              <w:rPr>
                <w:rFonts w:cstheme="minorHAnsi"/>
              </w:rPr>
              <w:t>Kode Unit</w:t>
            </w:r>
          </w:p>
        </w:tc>
        <w:tc>
          <w:tcPr>
            <w:tcW w:w="5587" w:type="dxa"/>
          </w:tcPr>
          <w:p w:rsidR="002F74DA" w:rsidRPr="0018114F" w:rsidRDefault="002F74DA" w:rsidP="0017068D">
            <w:pPr>
              <w:pStyle w:val="ListParagraph"/>
              <w:spacing w:line="276" w:lineRule="auto"/>
              <w:ind w:left="0"/>
              <w:rPr>
                <w:rFonts w:cstheme="minorHAnsi"/>
              </w:rPr>
            </w:pPr>
          </w:p>
        </w:tc>
      </w:tr>
      <w:tr w:rsidR="002F74DA" w:rsidRPr="0018114F" w:rsidTr="0017068D">
        <w:tc>
          <w:tcPr>
            <w:tcW w:w="498" w:type="dxa"/>
          </w:tcPr>
          <w:p w:rsidR="002F74DA" w:rsidRPr="0018114F" w:rsidRDefault="002F74DA" w:rsidP="0017068D">
            <w:pPr>
              <w:pStyle w:val="ListParagraph"/>
              <w:spacing w:line="276" w:lineRule="auto"/>
              <w:ind w:left="0"/>
              <w:rPr>
                <w:rFonts w:cstheme="minorHAnsi"/>
              </w:rPr>
            </w:pPr>
            <w:r w:rsidRPr="0018114F">
              <w:rPr>
                <w:rFonts w:cstheme="minorHAnsi"/>
              </w:rPr>
              <w:t>2</w:t>
            </w:r>
          </w:p>
        </w:tc>
        <w:tc>
          <w:tcPr>
            <w:tcW w:w="2915" w:type="dxa"/>
          </w:tcPr>
          <w:p w:rsidR="002F74DA" w:rsidRPr="0018114F" w:rsidRDefault="002F74DA" w:rsidP="0017068D">
            <w:pPr>
              <w:pStyle w:val="ListParagraph"/>
              <w:spacing w:line="276" w:lineRule="auto"/>
              <w:ind w:left="0"/>
              <w:rPr>
                <w:rFonts w:cstheme="minorHAnsi"/>
              </w:rPr>
            </w:pPr>
            <w:r w:rsidRPr="0018114F">
              <w:rPr>
                <w:rFonts w:cstheme="minorHAnsi"/>
              </w:rPr>
              <w:t>Judul Unit</w:t>
            </w:r>
          </w:p>
        </w:tc>
        <w:tc>
          <w:tcPr>
            <w:tcW w:w="5587" w:type="dxa"/>
          </w:tcPr>
          <w:p w:rsidR="002F74DA" w:rsidRPr="000C311B" w:rsidRDefault="00DD4869" w:rsidP="000C311B">
            <w:pPr>
              <w:pStyle w:val="ListParagraph"/>
              <w:spacing w:line="276" w:lineRule="auto"/>
              <w:ind w:left="0"/>
              <w:rPr>
                <w:rFonts w:cstheme="minorHAnsi"/>
              </w:rPr>
            </w:pPr>
            <w:r>
              <w:rPr>
                <w:rFonts w:cstheme="minorHAnsi"/>
              </w:rPr>
              <w:t>Memproses</w:t>
            </w:r>
            <w:r w:rsidR="000C311B">
              <w:rPr>
                <w:rFonts w:cstheme="minorHAnsi"/>
              </w:rPr>
              <w:t>permohonan Ijin Mendirikan Bangunan (IMB)</w:t>
            </w:r>
          </w:p>
        </w:tc>
      </w:tr>
      <w:tr w:rsidR="002F74DA" w:rsidRPr="0018114F" w:rsidTr="0017068D">
        <w:tc>
          <w:tcPr>
            <w:tcW w:w="498" w:type="dxa"/>
          </w:tcPr>
          <w:p w:rsidR="002F74DA" w:rsidRPr="0018114F" w:rsidRDefault="002F74DA" w:rsidP="0017068D">
            <w:pPr>
              <w:pStyle w:val="ListParagraph"/>
              <w:spacing w:line="276" w:lineRule="auto"/>
              <w:ind w:left="0"/>
              <w:rPr>
                <w:rFonts w:cstheme="minorHAnsi"/>
              </w:rPr>
            </w:pPr>
            <w:r w:rsidRPr="0018114F">
              <w:rPr>
                <w:rFonts w:cstheme="minorHAnsi"/>
              </w:rPr>
              <w:t>3</w:t>
            </w:r>
          </w:p>
        </w:tc>
        <w:tc>
          <w:tcPr>
            <w:tcW w:w="2915" w:type="dxa"/>
          </w:tcPr>
          <w:p w:rsidR="002F74DA" w:rsidRPr="0018114F" w:rsidRDefault="002F74DA" w:rsidP="0017068D">
            <w:pPr>
              <w:pStyle w:val="ListParagraph"/>
              <w:spacing w:line="276" w:lineRule="auto"/>
              <w:ind w:left="0"/>
              <w:rPr>
                <w:rFonts w:cstheme="minorHAnsi"/>
              </w:rPr>
            </w:pPr>
            <w:r w:rsidRPr="0018114F">
              <w:rPr>
                <w:rFonts w:cstheme="minorHAnsi"/>
              </w:rPr>
              <w:t>Uraian Unit</w:t>
            </w:r>
          </w:p>
        </w:tc>
        <w:tc>
          <w:tcPr>
            <w:tcW w:w="5587" w:type="dxa"/>
          </w:tcPr>
          <w:p w:rsidR="002F74DA" w:rsidRPr="00DD4869" w:rsidRDefault="00DD4869" w:rsidP="00DD4869">
            <w:pPr>
              <w:pStyle w:val="ListParagraph"/>
              <w:spacing w:line="276" w:lineRule="auto"/>
              <w:ind w:left="0"/>
              <w:rPr>
                <w:rFonts w:cstheme="minorHAnsi"/>
              </w:rPr>
            </w:pPr>
            <w:r>
              <w:rPr>
                <w:rFonts w:cstheme="minorHAnsi"/>
              </w:rPr>
              <w:t>Kemampuan dalam memverifikasi dokumen kelengkapan permohonan IMB dari masyarakat, melaksanakan peninjauan lapangan dan penyiapan dokumen IMB sesuai dengan SOP dan aturan yang berlaku.</w:t>
            </w:r>
          </w:p>
        </w:tc>
      </w:tr>
      <w:tr w:rsidR="002F74DA" w:rsidRPr="0018114F" w:rsidTr="0017068D">
        <w:tc>
          <w:tcPr>
            <w:tcW w:w="498" w:type="dxa"/>
          </w:tcPr>
          <w:p w:rsidR="002F74DA" w:rsidRPr="0018114F" w:rsidRDefault="002F74DA" w:rsidP="0017068D">
            <w:pPr>
              <w:pStyle w:val="ListParagraph"/>
              <w:spacing w:line="276" w:lineRule="auto"/>
              <w:ind w:left="0"/>
              <w:rPr>
                <w:rFonts w:cstheme="minorHAnsi"/>
              </w:rPr>
            </w:pPr>
            <w:r w:rsidRPr="0018114F">
              <w:rPr>
                <w:rFonts w:cstheme="minorHAnsi"/>
              </w:rPr>
              <w:t>4</w:t>
            </w:r>
          </w:p>
        </w:tc>
        <w:tc>
          <w:tcPr>
            <w:tcW w:w="2915" w:type="dxa"/>
          </w:tcPr>
          <w:p w:rsidR="002F74DA" w:rsidRPr="0018114F" w:rsidRDefault="002F74DA" w:rsidP="0017068D">
            <w:pPr>
              <w:pStyle w:val="ListParagraph"/>
              <w:spacing w:line="276" w:lineRule="auto"/>
              <w:ind w:left="0"/>
              <w:rPr>
                <w:rFonts w:cstheme="minorHAnsi"/>
              </w:rPr>
            </w:pPr>
            <w:r w:rsidRPr="0018114F">
              <w:rPr>
                <w:rFonts w:cstheme="minorHAnsi"/>
              </w:rPr>
              <w:t>Ruang Lingku</w:t>
            </w:r>
            <w:bookmarkStart w:id="0" w:name="_GoBack"/>
            <w:bookmarkEnd w:id="0"/>
            <w:r w:rsidRPr="0018114F">
              <w:rPr>
                <w:rFonts w:cstheme="minorHAnsi"/>
              </w:rPr>
              <w:t>p</w:t>
            </w:r>
          </w:p>
        </w:tc>
        <w:tc>
          <w:tcPr>
            <w:tcW w:w="5587" w:type="dxa"/>
            <w:tcBorders>
              <w:bottom w:val="single" w:sz="4" w:space="0" w:color="000000" w:themeColor="text1"/>
            </w:tcBorders>
          </w:tcPr>
          <w:p w:rsidR="002F74DA" w:rsidRPr="00DD2446" w:rsidRDefault="0065364B" w:rsidP="0065364B">
            <w:pPr>
              <w:rPr>
                <w:rFonts w:cstheme="minorHAnsi"/>
                <w:b/>
              </w:rPr>
            </w:pPr>
            <w:r w:rsidRPr="00DD2446">
              <w:rPr>
                <w:rFonts w:cstheme="minorHAnsi"/>
                <w:b/>
              </w:rPr>
              <w:t>Kompetensi ini dibutuhkan dalam melaksanakan tugas:</w:t>
            </w:r>
          </w:p>
          <w:p w:rsidR="0065364B" w:rsidRPr="008771DD" w:rsidRDefault="008771DD" w:rsidP="0065364B">
            <w:pPr>
              <w:pStyle w:val="ListParagraph"/>
              <w:numPr>
                <w:ilvl w:val="0"/>
                <w:numId w:val="34"/>
              </w:numPr>
              <w:rPr>
                <w:rFonts w:cstheme="minorHAnsi"/>
                <w:lang w:val="en-US"/>
              </w:rPr>
            </w:pPr>
            <w:r>
              <w:rPr>
                <w:rFonts w:cstheme="minorHAnsi"/>
              </w:rPr>
              <w:t>Mengadministrasikan permohonan IMB</w:t>
            </w:r>
          </w:p>
          <w:p w:rsidR="008771DD" w:rsidRPr="008771DD" w:rsidRDefault="008771DD" w:rsidP="0065364B">
            <w:pPr>
              <w:pStyle w:val="ListParagraph"/>
              <w:numPr>
                <w:ilvl w:val="0"/>
                <w:numId w:val="34"/>
              </w:numPr>
              <w:rPr>
                <w:rFonts w:cstheme="minorHAnsi"/>
                <w:lang w:val="en-US"/>
              </w:rPr>
            </w:pPr>
            <w:r>
              <w:rPr>
                <w:rFonts w:cstheme="minorHAnsi"/>
              </w:rPr>
              <w:t>Memverifikasi berkas permohonan IMB</w:t>
            </w:r>
          </w:p>
          <w:p w:rsidR="008771DD" w:rsidRPr="008771DD" w:rsidRDefault="008771DD" w:rsidP="0065364B">
            <w:pPr>
              <w:pStyle w:val="ListParagraph"/>
              <w:numPr>
                <w:ilvl w:val="0"/>
                <w:numId w:val="34"/>
              </w:numPr>
              <w:rPr>
                <w:rFonts w:cstheme="minorHAnsi"/>
                <w:lang w:val="en-US"/>
              </w:rPr>
            </w:pPr>
            <w:r>
              <w:rPr>
                <w:rFonts w:cstheme="minorHAnsi"/>
              </w:rPr>
              <w:t>Membuat gambar teknis bangunan sebagai lampiran IMB</w:t>
            </w:r>
          </w:p>
          <w:p w:rsidR="008771DD" w:rsidRDefault="008771DD" w:rsidP="0065364B">
            <w:pPr>
              <w:pStyle w:val="ListParagraph"/>
              <w:numPr>
                <w:ilvl w:val="0"/>
                <w:numId w:val="34"/>
              </w:numPr>
              <w:rPr>
                <w:rFonts w:cstheme="minorHAnsi"/>
              </w:rPr>
            </w:pPr>
            <w:r>
              <w:rPr>
                <w:rFonts w:cstheme="minorHAnsi"/>
              </w:rPr>
              <w:t>Menghitung pajak/retribusi perijinan tertentu</w:t>
            </w:r>
          </w:p>
          <w:p w:rsidR="0065364B" w:rsidRPr="00DD2446" w:rsidRDefault="0065364B" w:rsidP="0065364B">
            <w:pPr>
              <w:rPr>
                <w:rFonts w:cstheme="minorHAnsi"/>
                <w:b/>
              </w:rPr>
            </w:pPr>
            <w:r w:rsidRPr="00DD2446">
              <w:rPr>
                <w:rFonts w:cstheme="minorHAnsi"/>
                <w:b/>
              </w:rPr>
              <w:t>Penjelasan atas istilah-istilah khusus:</w:t>
            </w:r>
          </w:p>
          <w:p w:rsidR="0065364B" w:rsidRPr="008771DD" w:rsidRDefault="000A0290" w:rsidP="0065364B">
            <w:pPr>
              <w:pStyle w:val="ListParagraph"/>
              <w:numPr>
                <w:ilvl w:val="0"/>
                <w:numId w:val="35"/>
              </w:numPr>
              <w:rPr>
                <w:rFonts w:cstheme="minorHAnsi"/>
                <w:lang w:val="en-US"/>
              </w:rPr>
            </w:pPr>
            <w:r w:rsidRPr="008771DD">
              <w:rPr>
                <w:rFonts w:cstheme="minorHAnsi"/>
              </w:rPr>
              <w:t>Gambar teknis</w:t>
            </w:r>
            <w:r w:rsidR="008771DD">
              <w:rPr>
                <w:rFonts w:cstheme="minorHAnsi"/>
              </w:rPr>
              <w:t xml:space="preserve"> : adalah gambar ... </w:t>
            </w:r>
          </w:p>
          <w:p w:rsidR="000A0290" w:rsidRPr="000A0290" w:rsidRDefault="000A0290" w:rsidP="0065364B">
            <w:pPr>
              <w:pStyle w:val="ListParagraph"/>
              <w:numPr>
                <w:ilvl w:val="0"/>
                <w:numId w:val="35"/>
              </w:numPr>
              <w:rPr>
                <w:rFonts w:cstheme="minorHAnsi"/>
                <w:i/>
                <w:lang w:val="en-US"/>
              </w:rPr>
            </w:pPr>
            <w:r>
              <w:rPr>
                <w:rFonts w:cstheme="minorHAnsi"/>
                <w:i/>
              </w:rPr>
              <w:t>Site plan</w:t>
            </w:r>
            <w:r w:rsidR="008771DD">
              <w:rPr>
                <w:rFonts w:cstheme="minorHAnsi"/>
              </w:rPr>
              <w:t xml:space="preserve"> : dokumen yang berisi gambar yang menjelasan mengenai letak, ukuran, komposisi bangunan</w:t>
            </w:r>
          </w:p>
          <w:p w:rsidR="000A0290" w:rsidRPr="008771DD" w:rsidRDefault="000A0290" w:rsidP="0065364B">
            <w:pPr>
              <w:pStyle w:val="ListParagraph"/>
              <w:numPr>
                <w:ilvl w:val="0"/>
                <w:numId w:val="35"/>
              </w:numPr>
              <w:rPr>
                <w:rFonts w:cstheme="minorHAnsi"/>
                <w:lang w:val="en-US"/>
              </w:rPr>
            </w:pPr>
            <w:r w:rsidRPr="008771DD">
              <w:rPr>
                <w:rFonts w:cstheme="minorHAnsi"/>
              </w:rPr>
              <w:t>Kajian Filosofis</w:t>
            </w:r>
          </w:p>
          <w:p w:rsidR="000A0290" w:rsidRPr="008771DD" w:rsidRDefault="000A0290" w:rsidP="0065364B">
            <w:pPr>
              <w:pStyle w:val="ListParagraph"/>
              <w:numPr>
                <w:ilvl w:val="0"/>
                <w:numId w:val="35"/>
              </w:numPr>
              <w:rPr>
                <w:rFonts w:cstheme="minorHAnsi"/>
                <w:lang w:val="en-US"/>
              </w:rPr>
            </w:pPr>
            <w:r w:rsidRPr="008771DD">
              <w:rPr>
                <w:rFonts w:cstheme="minorHAnsi"/>
              </w:rPr>
              <w:t>Kajian Yuridis</w:t>
            </w:r>
          </w:p>
          <w:p w:rsidR="000A0290" w:rsidRPr="008771DD" w:rsidRDefault="000A0290" w:rsidP="0065364B">
            <w:pPr>
              <w:pStyle w:val="ListParagraph"/>
              <w:numPr>
                <w:ilvl w:val="0"/>
                <w:numId w:val="35"/>
              </w:numPr>
              <w:rPr>
                <w:rFonts w:cstheme="minorHAnsi"/>
              </w:rPr>
            </w:pPr>
            <w:r w:rsidRPr="008771DD">
              <w:rPr>
                <w:rFonts w:cstheme="minorHAnsi"/>
              </w:rPr>
              <w:t>Kajian Sosial</w:t>
            </w:r>
          </w:p>
          <w:p w:rsidR="0065364B" w:rsidRPr="00DD2446" w:rsidRDefault="0065364B" w:rsidP="0065364B">
            <w:pPr>
              <w:rPr>
                <w:rFonts w:cstheme="minorHAnsi"/>
                <w:b/>
              </w:rPr>
            </w:pPr>
            <w:r w:rsidRPr="00DD2446">
              <w:rPr>
                <w:rFonts w:cstheme="minorHAnsi"/>
                <w:b/>
              </w:rPr>
              <w:t>Perlengkapan/peralatan yang digunakan:</w:t>
            </w:r>
          </w:p>
          <w:p w:rsidR="00D12E69" w:rsidRPr="000A0290" w:rsidRDefault="000A0290" w:rsidP="0065364B">
            <w:pPr>
              <w:pStyle w:val="ListParagraph"/>
              <w:numPr>
                <w:ilvl w:val="0"/>
                <w:numId w:val="35"/>
              </w:numPr>
              <w:rPr>
                <w:rFonts w:cstheme="minorHAnsi"/>
                <w:lang w:val="en-US"/>
              </w:rPr>
            </w:pPr>
            <w:r>
              <w:rPr>
                <w:rFonts w:cstheme="minorHAnsi"/>
              </w:rPr>
              <w:t>Komputer</w:t>
            </w:r>
          </w:p>
          <w:p w:rsidR="000A0290" w:rsidRPr="000A0290" w:rsidRDefault="000A0290" w:rsidP="0065364B">
            <w:pPr>
              <w:pStyle w:val="ListParagraph"/>
              <w:numPr>
                <w:ilvl w:val="0"/>
                <w:numId w:val="35"/>
              </w:numPr>
              <w:rPr>
                <w:rFonts w:cstheme="minorHAnsi"/>
                <w:lang w:val="en-US"/>
              </w:rPr>
            </w:pPr>
            <w:r>
              <w:rPr>
                <w:rFonts w:cstheme="minorHAnsi"/>
              </w:rPr>
              <w:t>ATK</w:t>
            </w:r>
          </w:p>
          <w:p w:rsidR="000A0290" w:rsidRPr="000A0290" w:rsidRDefault="000A0290" w:rsidP="000A0290">
            <w:pPr>
              <w:pStyle w:val="ListParagraph"/>
              <w:numPr>
                <w:ilvl w:val="0"/>
                <w:numId w:val="35"/>
              </w:numPr>
              <w:rPr>
                <w:rFonts w:cstheme="minorHAnsi"/>
                <w:lang w:val="en-US"/>
              </w:rPr>
            </w:pPr>
            <w:r>
              <w:rPr>
                <w:rFonts w:cstheme="minorHAnsi"/>
              </w:rPr>
              <w:t>Buku Agenda Permohonan IMB</w:t>
            </w:r>
          </w:p>
          <w:p w:rsidR="000A0290" w:rsidRPr="000A0290" w:rsidRDefault="000A0290" w:rsidP="000A0290">
            <w:pPr>
              <w:pStyle w:val="ListParagraph"/>
              <w:numPr>
                <w:ilvl w:val="0"/>
                <w:numId w:val="35"/>
              </w:numPr>
              <w:rPr>
                <w:rFonts w:cstheme="minorHAnsi"/>
                <w:lang w:val="en-US"/>
              </w:rPr>
            </w:pPr>
            <w:r>
              <w:rPr>
                <w:rFonts w:cstheme="minorHAnsi"/>
              </w:rPr>
              <w:t>Kamera</w:t>
            </w:r>
          </w:p>
          <w:p w:rsidR="000A0290" w:rsidRPr="000A0290" w:rsidRDefault="000A0290" w:rsidP="000A0290">
            <w:pPr>
              <w:pStyle w:val="ListParagraph"/>
              <w:numPr>
                <w:ilvl w:val="0"/>
                <w:numId w:val="35"/>
              </w:numPr>
              <w:rPr>
                <w:rFonts w:cstheme="minorHAnsi"/>
                <w:lang w:val="en-US"/>
              </w:rPr>
            </w:pPr>
            <w:r>
              <w:rPr>
                <w:rFonts w:cstheme="minorHAnsi"/>
              </w:rPr>
              <w:t>Alat Ukur</w:t>
            </w:r>
          </w:p>
          <w:p w:rsidR="0065364B" w:rsidRPr="00DD2446" w:rsidRDefault="0065364B" w:rsidP="0065364B">
            <w:pPr>
              <w:rPr>
                <w:rFonts w:cstheme="minorHAnsi"/>
                <w:b/>
              </w:rPr>
            </w:pPr>
            <w:r w:rsidRPr="00DD2446">
              <w:rPr>
                <w:rFonts w:cstheme="minorHAnsi"/>
                <w:b/>
              </w:rPr>
              <w:t>Peraturan yang dijadikan rujukan:</w:t>
            </w:r>
          </w:p>
          <w:p w:rsidR="008771DD" w:rsidRPr="008771DD" w:rsidRDefault="008771DD" w:rsidP="0065364B">
            <w:pPr>
              <w:pStyle w:val="ListParagraph"/>
              <w:numPr>
                <w:ilvl w:val="0"/>
                <w:numId w:val="35"/>
              </w:numPr>
              <w:rPr>
                <w:rFonts w:cstheme="minorHAnsi"/>
                <w:lang w:val="en-US"/>
              </w:rPr>
            </w:pPr>
            <w:r>
              <w:rPr>
                <w:rFonts w:cstheme="minorHAnsi"/>
              </w:rPr>
              <w:t>Perda tentang RTRW</w:t>
            </w:r>
          </w:p>
          <w:p w:rsidR="0065364B" w:rsidRPr="000A0290" w:rsidRDefault="000A0290" w:rsidP="0065364B">
            <w:pPr>
              <w:pStyle w:val="ListParagraph"/>
              <w:numPr>
                <w:ilvl w:val="0"/>
                <w:numId w:val="35"/>
              </w:numPr>
              <w:rPr>
                <w:rFonts w:cstheme="minorHAnsi"/>
                <w:lang w:val="en-US"/>
              </w:rPr>
            </w:pPr>
            <w:r>
              <w:rPr>
                <w:rFonts w:cstheme="minorHAnsi"/>
              </w:rPr>
              <w:t>Perda Kab. Semarang tentang Bangunan</w:t>
            </w:r>
            <w:r w:rsidR="008771DD">
              <w:rPr>
                <w:rFonts w:cstheme="minorHAnsi"/>
              </w:rPr>
              <w:t xml:space="preserve"> Gedung</w:t>
            </w:r>
          </w:p>
          <w:p w:rsidR="000A0290" w:rsidRPr="000A0290" w:rsidRDefault="000A0290" w:rsidP="0065364B">
            <w:pPr>
              <w:pStyle w:val="ListParagraph"/>
              <w:numPr>
                <w:ilvl w:val="0"/>
                <w:numId w:val="35"/>
              </w:numPr>
              <w:rPr>
                <w:rFonts w:cstheme="minorHAnsi"/>
                <w:lang w:val="en-US"/>
              </w:rPr>
            </w:pPr>
            <w:r>
              <w:rPr>
                <w:rFonts w:cstheme="minorHAnsi"/>
              </w:rPr>
              <w:t>Perda No 03 Tahun 2012 tentang Retribusi Perijinan Tertentu</w:t>
            </w:r>
          </w:p>
          <w:p w:rsidR="000A0290" w:rsidRPr="000A0290" w:rsidRDefault="000A0290" w:rsidP="0065364B">
            <w:pPr>
              <w:pStyle w:val="ListParagraph"/>
              <w:numPr>
                <w:ilvl w:val="0"/>
                <w:numId w:val="35"/>
              </w:numPr>
              <w:rPr>
                <w:rFonts w:cstheme="minorHAnsi"/>
                <w:lang w:val="en-US"/>
              </w:rPr>
            </w:pPr>
            <w:r>
              <w:rPr>
                <w:rFonts w:cstheme="minorHAnsi"/>
              </w:rPr>
              <w:t>Peraturan Bupati No 117 Tahun 2012 tentang Pelimpahan sebagian kewenangan Bupati Semarang kepada Camat di Kabupaten Semarang</w:t>
            </w:r>
          </w:p>
          <w:p w:rsidR="000A0290" w:rsidRPr="000A0290" w:rsidRDefault="000A0290" w:rsidP="0065364B">
            <w:pPr>
              <w:pStyle w:val="ListParagraph"/>
              <w:numPr>
                <w:ilvl w:val="0"/>
                <w:numId w:val="35"/>
              </w:numPr>
              <w:rPr>
                <w:rFonts w:cstheme="minorHAnsi"/>
                <w:lang w:val="en-US"/>
              </w:rPr>
            </w:pPr>
            <w:r>
              <w:rPr>
                <w:rFonts w:cstheme="minorHAnsi"/>
              </w:rPr>
              <w:t>SOP Pelayanan Publik Kecamatan</w:t>
            </w:r>
          </w:p>
          <w:p w:rsidR="000A0290" w:rsidRPr="0065364B" w:rsidRDefault="000A0290" w:rsidP="0065364B">
            <w:pPr>
              <w:pStyle w:val="ListParagraph"/>
              <w:numPr>
                <w:ilvl w:val="0"/>
                <w:numId w:val="35"/>
              </w:numPr>
              <w:rPr>
                <w:rFonts w:cstheme="minorHAnsi"/>
              </w:rPr>
            </w:pPr>
            <w:r>
              <w:rPr>
                <w:rFonts w:cstheme="minorHAnsi"/>
              </w:rPr>
              <w:t>SK Tim Perijinan Tahun berjalan</w:t>
            </w:r>
          </w:p>
        </w:tc>
      </w:tr>
      <w:tr w:rsidR="002F74DA" w:rsidRPr="0018114F" w:rsidTr="0017068D">
        <w:tc>
          <w:tcPr>
            <w:tcW w:w="498" w:type="dxa"/>
            <w:vMerge w:val="restart"/>
          </w:tcPr>
          <w:p w:rsidR="002F74DA" w:rsidRPr="0018114F" w:rsidRDefault="002F74DA" w:rsidP="0017068D">
            <w:pPr>
              <w:pStyle w:val="ListParagraph"/>
              <w:spacing w:line="276" w:lineRule="auto"/>
              <w:ind w:left="0"/>
              <w:rPr>
                <w:rFonts w:cstheme="minorHAnsi"/>
              </w:rPr>
            </w:pPr>
            <w:r w:rsidRPr="0018114F">
              <w:rPr>
                <w:rFonts w:cstheme="minorHAnsi"/>
              </w:rPr>
              <w:t>5</w:t>
            </w:r>
          </w:p>
        </w:tc>
        <w:tc>
          <w:tcPr>
            <w:tcW w:w="2915" w:type="dxa"/>
            <w:vMerge w:val="restart"/>
          </w:tcPr>
          <w:p w:rsidR="002F74DA" w:rsidRPr="0018114F" w:rsidRDefault="002F74DA" w:rsidP="0017068D">
            <w:pPr>
              <w:pStyle w:val="ListParagraph"/>
              <w:spacing w:line="276" w:lineRule="auto"/>
              <w:ind w:left="0"/>
              <w:rPr>
                <w:rFonts w:cstheme="minorHAnsi"/>
              </w:rPr>
            </w:pPr>
            <w:r w:rsidRPr="0018114F">
              <w:rPr>
                <w:rFonts w:cstheme="minorHAnsi"/>
              </w:rPr>
              <w:t>Panduan Penilaian</w:t>
            </w:r>
          </w:p>
        </w:tc>
        <w:tc>
          <w:tcPr>
            <w:tcW w:w="5587" w:type="dxa"/>
            <w:tcBorders>
              <w:bottom w:val="nil"/>
            </w:tcBorders>
          </w:tcPr>
          <w:p w:rsidR="002F74DA" w:rsidRPr="0018114F" w:rsidRDefault="002F74DA" w:rsidP="002F74DA">
            <w:pPr>
              <w:pStyle w:val="ListParagraph"/>
              <w:numPr>
                <w:ilvl w:val="0"/>
                <w:numId w:val="32"/>
              </w:numPr>
              <w:spacing w:line="276" w:lineRule="auto"/>
              <w:ind w:left="277" w:hanging="270"/>
              <w:rPr>
                <w:rFonts w:cstheme="minorHAnsi"/>
              </w:rPr>
            </w:pPr>
            <w:r w:rsidRPr="0018114F">
              <w:rPr>
                <w:rFonts w:cstheme="minorHAnsi"/>
              </w:rPr>
              <w:t xml:space="preserve">Pengetahuan: </w:t>
            </w:r>
            <w:r w:rsidR="008771DD">
              <w:rPr>
                <w:rFonts w:cstheme="minorHAnsi"/>
              </w:rPr>
              <w:t>Pemahaman terhadap peraturan perundang-undangan terkait dengan perijinan</w:t>
            </w:r>
          </w:p>
        </w:tc>
      </w:tr>
      <w:tr w:rsidR="002F74DA" w:rsidRPr="0018114F" w:rsidTr="0017068D">
        <w:tc>
          <w:tcPr>
            <w:tcW w:w="498" w:type="dxa"/>
            <w:vMerge/>
          </w:tcPr>
          <w:p w:rsidR="002F74DA" w:rsidRPr="0018114F" w:rsidRDefault="002F74DA" w:rsidP="0017068D">
            <w:pPr>
              <w:pStyle w:val="ListParagraph"/>
              <w:spacing w:line="276" w:lineRule="auto"/>
              <w:ind w:left="0"/>
              <w:rPr>
                <w:rFonts w:cstheme="minorHAnsi"/>
              </w:rPr>
            </w:pPr>
          </w:p>
        </w:tc>
        <w:tc>
          <w:tcPr>
            <w:tcW w:w="2915" w:type="dxa"/>
            <w:vMerge/>
          </w:tcPr>
          <w:p w:rsidR="002F74DA" w:rsidRPr="0018114F" w:rsidRDefault="002F74DA" w:rsidP="0017068D">
            <w:pPr>
              <w:pStyle w:val="ListParagraph"/>
              <w:spacing w:line="276" w:lineRule="auto"/>
              <w:ind w:left="0"/>
              <w:rPr>
                <w:rFonts w:cstheme="minorHAnsi"/>
              </w:rPr>
            </w:pPr>
          </w:p>
        </w:tc>
        <w:tc>
          <w:tcPr>
            <w:tcW w:w="5587" w:type="dxa"/>
            <w:tcBorders>
              <w:top w:val="nil"/>
              <w:bottom w:val="nil"/>
            </w:tcBorders>
          </w:tcPr>
          <w:p w:rsidR="002F74DA" w:rsidRPr="0018114F" w:rsidRDefault="002F74DA" w:rsidP="002F74DA">
            <w:pPr>
              <w:pStyle w:val="ListParagraph"/>
              <w:numPr>
                <w:ilvl w:val="0"/>
                <w:numId w:val="32"/>
              </w:numPr>
              <w:spacing w:line="276" w:lineRule="auto"/>
              <w:ind w:left="277" w:hanging="270"/>
              <w:rPr>
                <w:rFonts w:cstheme="minorHAnsi"/>
              </w:rPr>
            </w:pPr>
            <w:r w:rsidRPr="0018114F">
              <w:rPr>
                <w:rFonts w:cstheme="minorHAnsi"/>
              </w:rPr>
              <w:t xml:space="preserve">Keterampilan: </w:t>
            </w:r>
            <w:r w:rsidR="008771DD">
              <w:rPr>
                <w:rFonts w:cstheme="minorHAnsi"/>
              </w:rPr>
              <w:t>Menggambar teknis, Menggunakan Komputer, Melakukan pengukuran lokasi</w:t>
            </w:r>
          </w:p>
        </w:tc>
      </w:tr>
      <w:tr w:rsidR="002F74DA" w:rsidRPr="0018114F" w:rsidTr="0017068D">
        <w:tc>
          <w:tcPr>
            <w:tcW w:w="498" w:type="dxa"/>
            <w:vMerge/>
          </w:tcPr>
          <w:p w:rsidR="002F74DA" w:rsidRPr="0018114F" w:rsidRDefault="002F74DA" w:rsidP="0017068D">
            <w:pPr>
              <w:pStyle w:val="ListParagraph"/>
              <w:ind w:left="0"/>
              <w:rPr>
                <w:rFonts w:cstheme="minorHAnsi"/>
              </w:rPr>
            </w:pPr>
          </w:p>
        </w:tc>
        <w:tc>
          <w:tcPr>
            <w:tcW w:w="2915" w:type="dxa"/>
            <w:vMerge/>
          </w:tcPr>
          <w:p w:rsidR="002F74DA" w:rsidRPr="0018114F" w:rsidRDefault="002F74DA" w:rsidP="0017068D">
            <w:pPr>
              <w:pStyle w:val="ListParagraph"/>
              <w:ind w:left="0"/>
              <w:rPr>
                <w:rFonts w:cstheme="minorHAnsi"/>
              </w:rPr>
            </w:pPr>
          </w:p>
        </w:tc>
        <w:tc>
          <w:tcPr>
            <w:tcW w:w="5587" w:type="dxa"/>
            <w:tcBorders>
              <w:top w:val="nil"/>
            </w:tcBorders>
          </w:tcPr>
          <w:p w:rsidR="002F74DA" w:rsidRPr="0018114F" w:rsidRDefault="002F74DA" w:rsidP="002F74DA">
            <w:pPr>
              <w:pStyle w:val="ListParagraph"/>
              <w:numPr>
                <w:ilvl w:val="0"/>
                <w:numId w:val="32"/>
              </w:numPr>
              <w:spacing w:line="276" w:lineRule="auto"/>
              <w:ind w:left="277" w:hanging="270"/>
              <w:rPr>
                <w:rFonts w:cstheme="minorHAnsi"/>
              </w:rPr>
            </w:pPr>
            <w:r w:rsidRPr="0018114F">
              <w:rPr>
                <w:rFonts w:cstheme="minorHAnsi"/>
              </w:rPr>
              <w:t>Metode Pengujian: Tes tertulis, simulasi, bukti kerja.</w:t>
            </w:r>
          </w:p>
        </w:tc>
      </w:tr>
      <w:tr w:rsidR="002F74DA" w:rsidRPr="0018114F" w:rsidTr="0017068D">
        <w:tc>
          <w:tcPr>
            <w:tcW w:w="3413" w:type="dxa"/>
            <w:gridSpan w:val="2"/>
            <w:shd w:val="clear" w:color="auto" w:fill="D9D9D9" w:themeFill="background1" w:themeFillShade="D9"/>
          </w:tcPr>
          <w:p w:rsidR="002F74DA" w:rsidRPr="0018114F" w:rsidRDefault="002F74DA" w:rsidP="0017068D">
            <w:pPr>
              <w:pStyle w:val="ListParagraph"/>
              <w:ind w:left="0"/>
              <w:rPr>
                <w:rFonts w:cstheme="minorHAnsi"/>
              </w:rPr>
            </w:pPr>
            <w:r w:rsidRPr="0018114F">
              <w:rPr>
                <w:rFonts w:cstheme="minorHAnsi"/>
              </w:rPr>
              <w:t>Elemen Kompetensi</w:t>
            </w:r>
          </w:p>
        </w:tc>
        <w:tc>
          <w:tcPr>
            <w:tcW w:w="5587" w:type="dxa"/>
            <w:shd w:val="clear" w:color="auto" w:fill="D9D9D9" w:themeFill="background1" w:themeFillShade="D9"/>
          </w:tcPr>
          <w:p w:rsidR="002F74DA" w:rsidRPr="0018114F" w:rsidRDefault="002F74DA" w:rsidP="0017068D">
            <w:pPr>
              <w:pStyle w:val="ListParagraph"/>
              <w:ind w:left="0"/>
              <w:rPr>
                <w:rFonts w:cstheme="minorHAnsi"/>
              </w:rPr>
            </w:pPr>
            <w:r w:rsidRPr="0018114F">
              <w:rPr>
                <w:rFonts w:cstheme="minorHAnsi"/>
              </w:rPr>
              <w:t>Kriteria Unjuk Kerja</w:t>
            </w:r>
          </w:p>
        </w:tc>
      </w:tr>
      <w:tr w:rsidR="002F74DA" w:rsidRPr="0018114F" w:rsidTr="0017068D">
        <w:tc>
          <w:tcPr>
            <w:tcW w:w="498" w:type="dxa"/>
          </w:tcPr>
          <w:p w:rsidR="002F74DA" w:rsidRPr="0018114F" w:rsidRDefault="002F74DA" w:rsidP="0017068D">
            <w:pPr>
              <w:pStyle w:val="ListParagraph"/>
              <w:ind w:left="0"/>
              <w:rPr>
                <w:rFonts w:cstheme="minorHAnsi"/>
              </w:rPr>
            </w:pPr>
            <w:r w:rsidRPr="0018114F">
              <w:rPr>
                <w:rFonts w:cstheme="minorHAnsi"/>
              </w:rPr>
              <w:t>1</w:t>
            </w:r>
          </w:p>
        </w:tc>
        <w:tc>
          <w:tcPr>
            <w:tcW w:w="2915" w:type="dxa"/>
          </w:tcPr>
          <w:p w:rsidR="002F74DA" w:rsidRPr="000C311B" w:rsidRDefault="000C311B" w:rsidP="000C311B">
            <w:pPr>
              <w:pStyle w:val="ListParagraph"/>
              <w:ind w:left="0"/>
              <w:rPr>
                <w:rFonts w:cstheme="minorHAnsi"/>
              </w:rPr>
            </w:pPr>
            <w:r>
              <w:rPr>
                <w:rFonts w:cstheme="minorHAnsi"/>
              </w:rPr>
              <w:t>Memverifikasi administrasi / kelengkapan permohonan IMB</w:t>
            </w:r>
          </w:p>
        </w:tc>
        <w:tc>
          <w:tcPr>
            <w:tcW w:w="5587" w:type="dxa"/>
          </w:tcPr>
          <w:p w:rsidR="00B15BB9" w:rsidRPr="00DD4869" w:rsidRDefault="00DD4869" w:rsidP="0098642F">
            <w:pPr>
              <w:pStyle w:val="ListParagraph"/>
              <w:numPr>
                <w:ilvl w:val="0"/>
                <w:numId w:val="26"/>
              </w:numPr>
              <w:ind w:left="439"/>
              <w:rPr>
                <w:rFonts w:cstheme="minorHAnsi"/>
                <w:lang w:val="en-US"/>
              </w:rPr>
            </w:pPr>
            <w:r>
              <w:rPr>
                <w:rFonts w:cstheme="minorHAnsi"/>
              </w:rPr>
              <w:t>Form pengajuan IMB dipastikan telah terisi sesuai dengan permohonan</w:t>
            </w:r>
          </w:p>
          <w:p w:rsidR="00DD4869" w:rsidRPr="00DD4869" w:rsidRDefault="00DD4869" w:rsidP="0098642F">
            <w:pPr>
              <w:pStyle w:val="ListParagraph"/>
              <w:numPr>
                <w:ilvl w:val="0"/>
                <w:numId w:val="26"/>
              </w:numPr>
              <w:ind w:left="439"/>
              <w:rPr>
                <w:rFonts w:cstheme="minorHAnsi"/>
                <w:lang w:val="en-US"/>
              </w:rPr>
            </w:pPr>
            <w:r>
              <w:rPr>
                <w:rFonts w:cstheme="minorHAnsi"/>
              </w:rPr>
              <w:t>Kartu Identitas (KTP) dipastikan sesuai dengan form</w:t>
            </w:r>
          </w:p>
          <w:p w:rsidR="00DD4869" w:rsidRPr="00DD4869" w:rsidRDefault="00DD4869" w:rsidP="00DD4869">
            <w:pPr>
              <w:pStyle w:val="ListParagraph"/>
              <w:numPr>
                <w:ilvl w:val="0"/>
                <w:numId w:val="26"/>
              </w:numPr>
              <w:ind w:left="439"/>
              <w:rPr>
                <w:rFonts w:cstheme="minorHAnsi"/>
                <w:lang w:val="en-US"/>
              </w:rPr>
            </w:pPr>
            <w:r>
              <w:rPr>
                <w:rFonts w:cstheme="minorHAnsi"/>
              </w:rPr>
              <w:t>Sertifikat tanah diidentifikasi legalitas dan pemiliknya</w:t>
            </w:r>
          </w:p>
          <w:p w:rsidR="00DD4869" w:rsidRPr="00DD4869" w:rsidRDefault="0023491A" w:rsidP="00DD4869">
            <w:pPr>
              <w:pStyle w:val="ListParagraph"/>
              <w:numPr>
                <w:ilvl w:val="0"/>
                <w:numId w:val="26"/>
              </w:numPr>
              <w:ind w:left="439"/>
              <w:rPr>
                <w:rFonts w:cstheme="minorHAnsi"/>
                <w:lang w:val="en-US"/>
              </w:rPr>
            </w:pPr>
            <w:r>
              <w:rPr>
                <w:rFonts w:cstheme="minorHAnsi"/>
              </w:rPr>
              <w:t xml:space="preserve">Apabila sertifikat tanah tidak atas nama pemohon, maka </w:t>
            </w:r>
            <w:r w:rsidR="00DD4869">
              <w:rPr>
                <w:rFonts w:cstheme="minorHAnsi"/>
              </w:rPr>
              <w:t xml:space="preserve">Surat Pernyataan </w:t>
            </w:r>
            <w:r>
              <w:rPr>
                <w:rFonts w:cstheme="minorHAnsi"/>
              </w:rPr>
              <w:t>Penggunaan Tanah diteliti keabsahannya</w:t>
            </w:r>
          </w:p>
          <w:p w:rsidR="00DD4869" w:rsidRPr="00DD4869" w:rsidRDefault="00DD4869" w:rsidP="0098642F">
            <w:pPr>
              <w:pStyle w:val="ListParagraph"/>
              <w:numPr>
                <w:ilvl w:val="0"/>
                <w:numId w:val="26"/>
              </w:numPr>
              <w:ind w:left="439"/>
              <w:rPr>
                <w:rFonts w:cstheme="minorHAnsi"/>
                <w:lang w:val="en-US"/>
              </w:rPr>
            </w:pPr>
            <w:r>
              <w:rPr>
                <w:rFonts w:cstheme="minorHAnsi"/>
              </w:rPr>
              <w:t>Surat Pengantar dari desa/kelurahan</w:t>
            </w:r>
            <w:r w:rsidR="0023491A">
              <w:rPr>
                <w:rFonts w:cstheme="minorHAnsi"/>
              </w:rPr>
              <w:t xml:space="preserve"> diteliti kesesuaiannya dengan objek dan lokasi permohonan </w:t>
            </w:r>
            <w:r w:rsidR="0023491A">
              <w:rPr>
                <w:rFonts w:cstheme="minorHAnsi"/>
              </w:rPr>
              <w:lastRenderedPageBreak/>
              <w:t>IMB</w:t>
            </w:r>
          </w:p>
          <w:p w:rsidR="00DD4869" w:rsidRPr="0023491A" w:rsidRDefault="00DD4869" w:rsidP="0098642F">
            <w:pPr>
              <w:pStyle w:val="ListParagraph"/>
              <w:numPr>
                <w:ilvl w:val="0"/>
                <w:numId w:val="26"/>
              </w:numPr>
              <w:ind w:left="439"/>
              <w:rPr>
                <w:rFonts w:cstheme="minorHAnsi"/>
                <w:lang w:val="en-US"/>
              </w:rPr>
            </w:pPr>
            <w:r>
              <w:rPr>
                <w:rFonts w:cstheme="minorHAnsi"/>
              </w:rPr>
              <w:t>Fotocopy pelunasan PBB</w:t>
            </w:r>
            <w:r w:rsidR="0023491A">
              <w:rPr>
                <w:rFonts w:cstheme="minorHAnsi"/>
              </w:rPr>
              <w:t xml:space="preserve"> dipastikan telah dilunasi sampai dengan tahun terakhir</w:t>
            </w:r>
          </w:p>
          <w:p w:rsidR="0023491A" w:rsidRPr="009F0F16" w:rsidRDefault="0023491A" w:rsidP="0023491A">
            <w:pPr>
              <w:pStyle w:val="ListParagraph"/>
              <w:numPr>
                <w:ilvl w:val="0"/>
                <w:numId w:val="26"/>
              </w:numPr>
              <w:ind w:left="439"/>
              <w:rPr>
                <w:rFonts w:cstheme="minorHAnsi"/>
                <w:lang w:val="en-US"/>
              </w:rPr>
            </w:pPr>
            <w:r>
              <w:rPr>
                <w:rFonts w:cstheme="minorHAnsi"/>
              </w:rPr>
              <w:t xml:space="preserve">Surat pernyataan teknis dipastikan telah berisi gambar situasi, </w:t>
            </w:r>
            <w:r>
              <w:rPr>
                <w:rFonts w:cstheme="minorHAnsi"/>
                <w:i/>
              </w:rPr>
              <w:t>site plan</w:t>
            </w:r>
            <w:r>
              <w:rPr>
                <w:rFonts w:cstheme="minorHAnsi"/>
              </w:rPr>
              <w:t>, dan rencana lokasi bangunan</w:t>
            </w:r>
          </w:p>
          <w:p w:rsidR="009F0F16" w:rsidRPr="0098642F" w:rsidRDefault="009F0F16" w:rsidP="0023491A">
            <w:pPr>
              <w:pStyle w:val="ListParagraph"/>
              <w:numPr>
                <w:ilvl w:val="0"/>
                <w:numId w:val="26"/>
              </w:numPr>
              <w:ind w:left="439"/>
              <w:rPr>
                <w:rFonts w:cstheme="minorHAnsi"/>
              </w:rPr>
            </w:pPr>
            <w:r>
              <w:rPr>
                <w:rFonts w:cstheme="minorHAnsi"/>
              </w:rPr>
              <w:t>Dokumen permohonan dianalisis spesifikasinya untuk menentukan kewenangan pemrosesan IMB</w:t>
            </w:r>
          </w:p>
        </w:tc>
      </w:tr>
      <w:tr w:rsidR="002F74DA" w:rsidRPr="0018114F" w:rsidTr="0017068D">
        <w:tc>
          <w:tcPr>
            <w:tcW w:w="498" w:type="dxa"/>
          </w:tcPr>
          <w:p w:rsidR="002F74DA" w:rsidRPr="0018114F" w:rsidRDefault="002F74DA" w:rsidP="0017068D">
            <w:pPr>
              <w:pStyle w:val="ListParagraph"/>
              <w:ind w:left="0"/>
              <w:rPr>
                <w:rFonts w:cstheme="minorHAnsi"/>
              </w:rPr>
            </w:pPr>
            <w:r w:rsidRPr="0018114F">
              <w:rPr>
                <w:rFonts w:cstheme="minorHAnsi"/>
              </w:rPr>
              <w:lastRenderedPageBreak/>
              <w:t>2</w:t>
            </w:r>
          </w:p>
        </w:tc>
        <w:tc>
          <w:tcPr>
            <w:tcW w:w="2915" w:type="dxa"/>
          </w:tcPr>
          <w:p w:rsidR="002F74DA" w:rsidRPr="000C311B" w:rsidRDefault="000C311B" w:rsidP="000C311B">
            <w:pPr>
              <w:pStyle w:val="ListParagraph"/>
              <w:ind w:left="0"/>
              <w:rPr>
                <w:rFonts w:cstheme="minorHAnsi"/>
              </w:rPr>
            </w:pPr>
            <w:r>
              <w:rPr>
                <w:rFonts w:cstheme="minorHAnsi"/>
              </w:rPr>
              <w:t>Mencatat permohonan IMB</w:t>
            </w:r>
          </w:p>
        </w:tc>
        <w:tc>
          <w:tcPr>
            <w:tcW w:w="5587" w:type="dxa"/>
          </w:tcPr>
          <w:p w:rsidR="00E005C3" w:rsidRPr="0023491A" w:rsidRDefault="0023491A" w:rsidP="00E005C3">
            <w:pPr>
              <w:pStyle w:val="ListParagraph"/>
              <w:numPr>
                <w:ilvl w:val="0"/>
                <w:numId w:val="27"/>
              </w:numPr>
              <w:ind w:left="439"/>
              <w:rPr>
                <w:rFonts w:cstheme="minorHAnsi"/>
                <w:lang w:val="en-US"/>
              </w:rPr>
            </w:pPr>
            <w:r>
              <w:rPr>
                <w:rFonts w:cstheme="minorHAnsi"/>
              </w:rPr>
              <w:t>Permohonan IMB dicatat dalam buku agenda permohonan IMB</w:t>
            </w:r>
          </w:p>
          <w:p w:rsidR="0023491A" w:rsidRPr="0023491A" w:rsidRDefault="0023491A" w:rsidP="0023491A">
            <w:pPr>
              <w:pStyle w:val="ListParagraph"/>
              <w:numPr>
                <w:ilvl w:val="0"/>
                <w:numId w:val="27"/>
              </w:numPr>
              <w:ind w:left="439"/>
              <w:rPr>
                <w:rFonts w:cstheme="minorHAnsi"/>
                <w:lang w:val="en-US"/>
              </w:rPr>
            </w:pPr>
            <w:r>
              <w:rPr>
                <w:rFonts w:cstheme="minorHAnsi"/>
              </w:rPr>
              <w:t>Registrasi permohonan diisi dengan data Tanggal pengajuan, Nama pemohon, alamat, luas bangunan, dan peruntukan bangunan</w:t>
            </w:r>
          </w:p>
          <w:p w:rsidR="0023491A" w:rsidRPr="0023491A" w:rsidRDefault="0023491A" w:rsidP="0023491A">
            <w:pPr>
              <w:pStyle w:val="ListParagraph"/>
              <w:numPr>
                <w:ilvl w:val="0"/>
                <w:numId w:val="27"/>
              </w:numPr>
              <w:ind w:left="439"/>
              <w:rPr>
                <w:rFonts w:cstheme="minorHAnsi"/>
                <w:lang w:val="en-US"/>
              </w:rPr>
            </w:pPr>
            <w:r>
              <w:rPr>
                <w:rFonts w:cstheme="minorHAnsi"/>
              </w:rPr>
              <w:t xml:space="preserve">Dokumen permohonan IMB diberi lampiran </w:t>
            </w:r>
            <w:r>
              <w:rPr>
                <w:rFonts w:cstheme="minorHAnsi"/>
                <w:i/>
              </w:rPr>
              <w:t>checklist</w:t>
            </w:r>
            <w:r>
              <w:rPr>
                <w:rFonts w:cstheme="minorHAnsi"/>
              </w:rPr>
              <w:t xml:space="preserve"> kelengkapan dan disimpan sebagai arsip</w:t>
            </w:r>
          </w:p>
        </w:tc>
      </w:tr>
      <w:tr w:rsidR="002F74DA" w:rsidRPr="0018114F" w:rsidTr="0017068D">
        <w:tc>
          <w:tcPr>
            <w:tcW w:w="498" w:type="dxa"/>
          </w:tcPr>
          <w:p w:rsidR="002F74DA" w:rsidRPr="0018114F" w:rsidRDefault="002F74DA" w:rsidP="0017068D">
            <w:pPr>
              <w:pStyle w:val="ListParagraph"/>
              <w:ind w:left="0"/>
              <w:rPr>
                <w:rFonts w:cstheme="minorHAnsi"/>
              </w:rPr>
            </w:pPr>
            <w:r w:rsidRPr="0018114F">
              <w:rPr>
                <w:rFonts w:cstheme="minorHAnsi"/>
              </w:rPr>
              <w:t>3</w:t>
            </w:r>
          </w:p>
        </w:tc>
        <w:tc>
          <w:tcPr>
            <w:tcW w:w="2915" w:type="dxa"/>
          </w:tcPr>
          <w:p w:rsidR="002F74DA" w:rsidRPr="000C311B" w:rsidRDefault="000C311B" w:rsidP="0023491A">
            <w:pPr>
              <w:pStyle w:val="ListParagraph"/>
              <w:ind w:left="0"/>
              <w:rPr>
                <w:rFonts w:cstheme="minorHAnsi"/>
              </w:rPr>
            </w:pPr>
            <w:r>
              <w:rPr>
                <w:rFonts w:cstheme="minorHAnsi"/>
              </w:rPr>
              <w:t xml:space="preserve">Menyiapkan </w:t>
            </w:r>
            <w:r w:rsidR="0023491A">
              <w:rPr>
                <w:rFonts w:cstheme="minorHAnsi"/>
              </w:rPr>
              <w:t>Surat Pemberitahuan</w:t>
            </w:r>
            <w:r>
              <w:rPr>
                <w:rFonts w:cstheme="minorHAnsi"/>
              </w:rPr>
              <w:t xml:space="preserve"> peninjauan lokasi</w:t>
            </w:r>
          </w:p>
        </w:tc>
        <w:tc>
          <w:tcPr>
            <w:tcW w:w="5587" w:type="dxa"/>
          </w:tcPr>
          <w:p w:rsidR="00CB232A" w:rsidRPr="00CB232A" w:rsidRDefault="00CB232A" w:rsidP="00CB232A">
            <w:pPr>
              <w:pStyle w:val="ListParagraph"/>
              <w:numPr>
                <w:ilvl w:val="0"/>
                <w:numId w:val="28"/>
              </w:numPr>
              <w:ind w:left="439"/>
              <w:rPr>
                <w:rFonts w:cstheme="minorHAnsi"/>
                <w:lang w:val="en-US"/>
              </w:rPr>
            </w:pPr>
            <w:r>
              <w:rPr>
                <w:rFonts w:cstheme="minorHAnsi"/>
              </w:rPr>
              <w:t>Tim perijinan dikoordinasikan untuk menentukan tanggal peninjauan</w:t>
            </w:r>
          </w:p>
          <w:p w:rsidR="00CB232A" w:rsidRPr="00CB232A" w:rsidRDefault="00CB232A" w:rsidP="00CB232A">
            <w:pPr>
              <w:pStyle w:val="ListParagraph"/>
              <w:numPr>
                <w:ilvl w:val="0"/>
                <w:numId w:val="28"/>
              </w:numPr>
              <w:ind w:left="439"/>
              <w:rPr>
                <w:rFonts w:cstheme="minorHAnsi"/>
                <w:lang w:val="en-US"/>
              </w:rPr>
            </w:pPr>
            <w:r>
              <w:rPr>
                <w:rFonts w:cstheme="minorHAnsi"/>
              </w:rPr>
              <w:t>Konsep surat pemberitahuan peninjauan lokasi dibuat</w:t>
            </w:r>
          </w:p>
          <w:p w:rsidR="00CB232A" w:rsidRPr="00CB232A" w:rsidRDefault="00CB232A" w:rsidP="00CB232A">
            <w:pPr>
              <w:pStyle w:val="ListParagraph"/>
              <w:numPr>
                <w:ilvl w:val="0"/>
                <w:numId w:val="28"/>
              </w:numPr>
              <w:ind w:left="439"/>
              <w:rPr>
                <w:rFonts w:cstheme="minorHAnsi"/>
                <w:lang w:val="en-US"/>
              </w:rPr>
            </w:pPr>
            <w:r>
              <w:rPr>
                <w:rFonts w:cstheme="minorHAnsi"/>
              </w:rPr>
              <w:t>Konsep surat pemberitahuan peninjauan lokasi disampaikan kepada pemohon dan tim perijinan</w:t>
            </w:r>
          </w:p>
        </w:tc>
      </w:tr>
      <w:tr w:rsidR="002F74DA" w:rsidRPr="0018114F" w:rsidTr="0017068D">
        <w:tc>
          <w:tcPr>
            <w:tcW w:w="498" w:type="dxa"/>
          </w:tcPr>
          <w:p w:rsidR="002F74DA" w:rsidRPr="0018114F" w:rsidRDefault="002F74DA" w:rsidP="0017068D">
            <w:pPr>
              <w:pStyle w:val="ListParagraph"/>
              <w:ind w:left="0"/>
              <w:rPr>
                <w:rFonts w:cstheme="minorHAnsi"/>
              </w:rPr>
            </w:pPr>
            <w:r w:rsidRPr="0018114F">
              <w:rPr>
                <w:rFonts w:cstheme="minorHAnsi"/>
              </w:rPr>
              <w:t>4</w:t>
            </w:r>
          </w:p>
        </w:tc>
        <w:tc>
          <w:tcPr>
            <w:tcW w:w="2915" w:type="dxa"/>
          </w:tcPr>
          <w:p w:rsidR="002F74DA" w:rsidRPr="000C311B" w:rsidRDefault="000C311B" w:rsidP="0017068D">
            <w:pPr>
              <w:pStyle w:val="ListParagraph"/>
              <w:ind w:left="0"/>
              <w:rPr>
                <w:rFonts w:cstheme="minorHAnsi"/>
              </w:rPr>
            </w:pPr>
            <w:r>
              <w:rPr>
                <w:rFonts w:cstheme="minorHAnsi"/>
              </w:rPr>
              <w:t>Melakukan peninjauan lokasi IMB</w:t>
            </w:r>
          </w:p>
        </w:tc>
        <w:tc>
          <w:tcPr>
            <w:tcW w:w="5587" w:type="dxa"/>
          </w:tcPr>
          <w:p w:rsidR="00E005C3" w:rsidRPr="00CB232A" w:rsidRDefault="00CB232A" w:rsidP="002F74DA">
            <w:pPr>
              <w:pStyle w:val="ListParagraph"/>
              <w:numPr>
                <w:ilvl w:val="0"/>
                <w:numId w:val="29"/>
              </w:numPr>
              <w:ind w:left="439"/>
              <w:rPr>
                <w:rFonts w:cstheme="minorHAnsi"/>
                <w:lang w:val="en-US"/>
              </w:rPr>
            </w:pPr>
            <w:r>
              <w:rPr>
                <w:rFonts w:cstheme="minorHAnsi"/>
              </w:rPr>
              <w:t>Lokasi (alamat)</w:t>
            </w:r>
            <w:r w:rsidR="00F5796B">
              <w:rPr>
                <w:rFonts w:cstheme="minorHAnsi"/>
              </w:rPr>
              <w:t xml:space="preserve"> dipastikan sesuai dengan permohonan</w:t>
            </w:r>
          </w:p>
          <w:p w:rsidR="00CB232A" w:rsidRPr="00CB232A" w:rsidRDefault="00CB232A" w:rsidP="002F74DA">
            <w:pPr>
              <w:pStyle w:val="ListParagraph"/>
              <w:numPr>
                <w:ilvl w:val="0"/>
                <w:numId w:val="29"/>
              </w:numPr>
              <w:ind w:left="439"/>
              <w:rPr>
                <w:rFonts w:cstheme="minorHAnsi"/>
                <w:lang w:val="en-US"/>
              </w:rPr>
            </w:pPr>
            <w:r>
              <w:rPr>
                <w:rFonts w:cstheme="minorHAnsi"/>
              </w:rPr>
              <w:t>Gambar Teknis</w:t>
            </w:r>
            <w:r w:rsidR="00F5796B">
              <w:rPr>
                <w:rFonts w:cstheme="minorHAnsi"/>
              </w:rPr>
              <w:t xml:space="preserve"> diidentifikasi spesifikasi teknisnya</w:t>
            </w:r>
          </w:p>
          <w:p w:rsidR="00CB232A" w:rsidRPr="00CB232A" w:rsidRDefault="00CB232A" w:rsidP="002F74DA">
            <w:pPr>
              <w:pStyle w:val="ListParagraph"/>
              <w:numPr>
                <w:ilvl w:val="0"/>
                <w:numId w:val="29"/>
              </w:numPr>
              <w:ind w:left="439"/>
              <w:rPr>
                <w:rFonts w:cstheme="minorHAnsi"/>
                <w:lang w:val="en-US"/>
              </w:rPr>
            </w:pPr>
            <w:r>
              <w:rPr>
                <w:rFonts w:cstheme="minorHAnsi"/>
              </w:rPr>
              <w:t>Luasan tanah</w:t>
            </w:r>
            <w:r w:rsidR="00F5796B">
              <w:rPr>
                <w:rFonts w:cstheme="minorHAnsi"/>
              </w:rPr>
              <w:t xml:space="preserve"> diukur ulang untuk memastikan kesesuaiannya permohonan</w:t>
            </w:r>
          </w:p>
          <w:p w:rsidR="00CB232A" w:rsidRPr="0018114F" w:rsidRDefault="00F5796B" w:rsidP="002F74DA">
            <w:pPr>
              <w:pStyle w:val="ListParagraph"/>
              <w:numPr>
                <w:ilvl w:val="0"/>
                <w:numId w:val="29"/>
              </w:numPr>
              <w:ind w:left="439"/>
              <w:rPr>
                <w:rFonts w:cstheme="minorHAnsi"/>
              </w:rPr>
            </w:pPr>
            <w:r>
              <w:rPr>
                <w:rFonts w:cstheme="minorHAnsi"/>
              </w:rPr>
              <w:t>Peruntukan bangunan dipastikan sesuai dengan permohonan</w:t>
            </w:r>
          </w:p>
        </w:tc>
      </w:tr>
      <w:tr w:rsidR="000C311B" w:rsidRPr="0018114F" w:rsidTr="0017068D">
        <w:tc>
          <w:tcPr>
            <w:tcW w:w="498" w:type="dxa"/>
          </w:tcPr>
          <w:p w:rsidR="000C311B" w:rsidRPr="000C311B" w:rsidRDefault="000C311B" w:rsidP="0017068D">
            <w:pPr>
              <w:pStyle w:val="ListParagraph"/>
              <w:ind w:left="0"/>
              <w:rPr>
                <w:rFonts w:cstheme="minorHAnsi"/>
              </w:rPr>
            </w:pPr>
            <w:r>
              <w:rPr>
                <w:rFonts w:cstheme="minorHAnsi"/>
              </w:rPr>
              <w:t>5</w:t>
            </w:r>
          </w:p>
        </w:tc>
        <w:tc>
          <w:tcPr>
            <w:tcW w:w="2915" w:type="dxa"/>
          </w:tcPr>
          <w:p w:rsidR="000C311B" w:rsidRDefault="000C311B" w:rsidP="0017068D">
            <w:pPr>
              <w:pStyle w:val="ListParagraph"/>
              <w:ind w:left="0"/>
              <w:rPr>
                <w:rFonts w:cstheme="minorHAnsi"/>
              </w:rPr>
            </w:pPr>
            <w:r>
              <w:rPr>
                <w:rFonts w:cstheme="minorHAnsi"/>
              </w:rPr>
              <w:t xml:space="preserve">Menyusun rekomendasi hasil uji kelayakan objek dan lokasi </w:t>
            </w:r>
            <w:r w:rsidR="00DD4869">
              <w:rPr>
                <w:rFonts w:cstheme="minorHAnsi"/>
              </w:rPr>
              <w:t>permohonan IMB</w:t>
            </w:r>
          </w:p>
        </w:tc>
        <w:tc>
          <w:tcPr>
            <w:tcW w:w="5587" w:type="dxa"/>
          </w:tcPr>
          <w:p w:rsidR="000C311B" w:rsidRPr="00F5796B" w:rsidRDefault="00F5796B" w:rsidP="00F5796B">
            <w:pPr>
              <w:pStyle w:val="ListParagraph"/>
              <w:numPr>
                <w:ilvl w:val="0"/>
                <w:numId w:val="37"/>
              </w:numPr>
              <w:ind w:left="439"/>
              <w:rPr>
                <w:rFonts w:cstheme="minorHAnsi"/>
              </w:rPr>
            </w:pPr>
            <w:r>
              <w:rPr>
                <w:rFonts w:cstheme="minorHAnsi"/>
              </w:rPr>
              <w:t>Hasil peninjauan dibahas dengan tim dengan melihat kajian filosofis, yuridis dan sosial</w:t>
            </w:r>
          </w:p>
          <w:p w:rsidR="00F5796B" w:rsidRPr="00F5796B" w:rsidRDefault="00F5796B" w:rsidP="00F5796B">
            <w:pPr>
              <w:pStyle w:val="ListParagraph"/>
              <w:numPr>
                <w:ilvl w:val="0"/>
                <w:numId w:val="37"/>
              </w:numPr>
              <w:ind w:left="439"/>
              <w:rPr>
                <w:rFonts w:cstheme="minorHAnsi"/>
              </w:rPr>
            </w:pPr>
            <w:r>
              <w:rPr>
                <w:rFonts w:cstheme="minorHAnsi"/>
              </w:rPr>
              <w:t>Formulir rekomendasi diisi sesuai dengan hasil pembahasan</w:t>
            </w:r>
          </w:p>
          <w:p w:rsidR="00F5796B" w:rsidRPr="0018114F" w:rsidRDefault="00F5796B" w:rsidP="00F5796B">
            <w:pPr>
              <w:pStyle w:val="ListParagraph"/>
              <w:numPr>
                <w:ilvl w:val="0"/>
                <w:numId w:val="37"/>
              </w:numPr>
              <w:ind w:left="439"/>
              <w:rPr>
                <w:rFonts w:cstheme="minorHAnsi"/>
              </w:rPr>
            </w:pPr>
            <w:r>
              <w:rPr>
                <w:rFonts w:cstheme="minorHAnsi"/>
              </w:rPr>
              <w:t>Berita acara peninjauan lokasi disusun dan disahkan oleh tim perijinan dan pemohon</w:t>
            </w:r>
          </w:p>
        </w:tc>
      </w:tr>
      <w:tr w:rsidR="00DD4869" w:rsidRPr="0018114F" w:rsidTr="0017068D">
        <w:tc>
          <w:tcPr>
            <w:tcW w:w="498" w:type="dxa"/>
          </w:tcPr>
          <w:p w:rsidR="00DD4869" w:rsidRDefault="00DD4869" w:rsidP="0017068D">
            <w:pPr>
              <w:pStyle w:val="ListParagraph"/>
              <w:ind w:left="0"/>
              <w:rPr>
                <w:rFonts w:cstheme="minorHAnsi"/>
              </w:rPr>
            </w:pPr>
            <w:r>
              <w:rPr>
                <w:rFonts w:cstheme="minorHAnsi"/>
              </w:rPr>
              <w:t>6</w:t>
            </w:r>
          </w:p>
        </w:tc>
        <w:tc>
          <w:tcPr>
            <w:tcW w:w="2915" w:type="dxa"/>
          </w:tcPr>
          <w:p w:rsidR="00DD4869" w:rsidRDefault="00DD4869" w:rsidP="0017068D">
            <w:pPr>
              <w:pStyle w:val="ListParagraph"/>
              <w:ind w:left="0"/>
              <w:rPr>
                <w:rFonts w:cstheme="minorHAnsi"/>
              </w:rPr>
            </w:pPr>
            <w:r>
              <w:rPr>
                <w:rFonts w:cstheme="minorHAnsi"/>
              </w:rPr>
              <w:t>Melakukan perhitungan retribusi IMB</w:t>
            </w:r>
          </w:p>
        </w:tc>
        <w:tc>
          <w:tcPr>
            <w:tcW w:w="5587" w:type="dxa"/>
          </w:tcPr>
          <w:p w:rsidR="00DD4869" w:rsidRPr="0018114F" w:rsidRDefault="00F5796B" w:rsidP="00F5796B">
            <w:pPr>
              <w:pStyle w:val="ListParagraph"/>
              <w:numPr>
                <w:ilvl w:val="0"/>
                <w:numId w:val="36"/>
              </w:numPr>
              <w:ind w:left="439"/>
              <w:rPr>
                <w:rFonts w:cstheme="minorHAnsi"/>
              </w:rPr>
            </w:pPr>
            <w:r>
              <w:rPr>
                <w:rFonts w:cstheme="minorHAnsi"/>
              </w:rPr>
              <w:t>Perhitungan retribusi dilakukan sesuai dengan Peraturan daerah Kab. Semarang (didetailkan)</w:t>
            </w:r>
          </w:p>
        </w:tc>
      </w:tr>
      <w:tr w:rsidR="00DD4869" w:rsidRPr="0018114F" w:rsidTr="0017068D">
        <w:tc>
          <w:tcPr>
            <w:tcW w:w="498" w:type="dxa"/>
          </w:tcPr>
          <w:p w:rsidR="00DD4869" w:rsidRDefault="00DD4869" w:rsidP="0017068D">
            <w:pPr>
              <w:pStyle w:val="ListParagraph"/>
              <w:ind w:left="0"/>
              <w:rPr>
                <w:rFonts w:cstheme="minorHAnsi"/>
              </w:rPr>
            </w:pPr>
            <w:r>
              <w:rPr>
                <w:rFonts w:cstheme="minorHAnsi"/>
              </w:rPr>
              <w:t>7</w:t>
            </w:r>
          </w:p>
        </w:tc>
        <w:tc>
          <w:tcPr>
            <w:tcW w:w="2915" w:type="dxa"/>
          </w:tcPr>
          <w:p w:rsidR="00DD4869" w:rsidRDefault="00DD4869" w:rsidP="0017068D">
            <w:pPr>
              <w:pStyle w:val="ListParagraph"/>
              <w:ind w:left="0"/>
              <w:rPr>
                <w:rFonts w:cstheme="minorHAnsi"/>
              </w:rPr>
            </w:pPr>
            <w:r>
              <w:rPr>
                <w:rFonts w:cstheme="minorHAnsi"/>
              </w:rPr>
              <w:t>Menyiapkan dokumen IMB</w:t>
            </w:r>
          </w:p>
        </w:tc>
        <w:tc>
          <w:tcPr>
            <w:tcW w:w="5587" w:type="dxa"/>
          </w:tcPr>
          <w:p w:rsidR="00DD4869" w:rsidRPr="00F5796B" w:rsidRDefault="00F5796B" w:rsidP="00F5796B">
            <w:pPr>
              <w:pStyle w:val="ListParagraph"/>
              <w:numPr>
                <w:ilvl w:val="0"/>
                <w:numId w:val="38"/>
              </w:numPr>
              <w:ind w:left="439"/>
              <w:rPr>
                <w:rFonts w:cstheme="minorHAnsi"/>
                <w:lang w:val="en-US"/>
              </w:rPr>
            </w:pPr>
            <w:r>
              <w:rPr>
                <w:rFonts w:cstheme="minorHAnsi"/>
              </w:rPr>
              <w:t>Dokumen IMB diketik</w:t>
            </w:r>
          </w:p>
          <w:p w:rsidR="00F5796B" w:rsidRPr="00F5796B" w:rsidRDefault="00F5796B" w:rsidP="00F5796B">
            <w:pPr>
              <w:pStyle w:val="ListParagraph"/>
              <w:numPr>
                <w:ilvl w:val="0"/>
                <w:numId w:val="38"/>
              </w:numPr>
              <w:ind w:left="439"/>
              <w:rPr>
                <w:rFonts w:cstheme="minorHAnsi"/>
                <w:lang w:val="en-US"/>
              </w:rPr>
            </w:pPr>
            <w:r>
              <w:rPr>
                <w:rFonts w:cstheme="minorHAnsi"/>
              </w:rPr>
              <w:t>Gambar teknis dan perhitungan retribusi dilampirkan</w:t>
            </w:r>
          </w:p>
          <w:p w:rsidR="000A0290" w:rsidRPr="000A0290" w:rsidRDefault="00F5796B" w:rsidP="000A0290">
            <w:pPr>
              <w:pStyle w:val="ListParagraph"/>
              <w:numPr>
                <w:ilvl w:val="0"/>
                <w:numId w:val="38"/>
              </w:numPr>
              <w:ind w:left="439"/>
              <w:rPr>
                <w:rFonts w:cstheme="minorHAnsi"/>
                <w:lang w:val="en-US"/>
              </w:rPr>
            </w:pPr>
            <w:r>
              <w:rPr>
                <w:rFonts w:cstheme="minorHAnsi"/>
              </w:rPr>
              <w:t>Berkas disampaikan kepada Camat untuk disahkan</w:t>
            </w:r>
          </w:p>
        </w:tc>
      </w:tr>
      <w:tr w:rsidR="000A0290" w:rsidRPr="0018114F" w:rsidTr="0017068D">
        <w:tc>
          <w:tcPr>
            <w:tcW w:w="498" w:type="dxa"/>
          </w:tcPr>
          <w:p w:rsidR="000A0290" w:rsidRDefault="000A0290" w:rsidP="0017068D">
            <w:pPr>
              <w:pStyle w:val="ListParagraph"/>
              <w:ind w:left="0"/>
              <w:rPr>
                <w:rFonts w:cstheme="minorHAnsi"/>
              </w:rPr>
            </w:pPr>
            <w:r>
              <w:rPr>
                <w:rFonts w:cstheme="minorHAnsi"/>
              </w:rPr>
              <w:t>8</w:t>
            </w:r>
          </w:p>
        </w:tc>
        <w:tc>
          <w:tcPr>
            <w:tcW w:w="2915" w:type="dxa"/>
          </w:tcPr>
          <w:p w:rsidR="000A0290" w:rsidRDefault="000A0290" w:rsidP="0017068D">
            <w:pPr>
              <w:pStyle w:val="ListParagraph"/>
              <w:ind w:left="0"/>
              <w:rPr>
                <w:rFonts w:cstheme="minorHAnsi"/>
              </w:rPr>
            </w:pPr>
            <w:r>
              <w:rPr>
                <w:rFonts w:cstheme="minorHAnsi"/>
              </w:rPr>
              <w:t>Menyampaikan dokumen IMB pada Pemohon</w:t>
            </w:r>
          </w:p>
        </w:tc>
        <w:tc>
          <w:tcPr>
            <w:tcW w:w="5587" w:type="dxa"/>
          </w:tcPr>
          <w:p w:rsidR="000A0290" w:rsidRPr="000A0290" w:rsidRDefault="000A0290" w:rsidP="000A0290">
            <w:pPr>
              <w:pStyle w:val="ListParagraph"/>
              <w:numPr>
                <w:ilvl w:val="0"/>
                <w:numId w:val="39"/>
              </w:numPr>
              <w:ind w:left="439"/>
              <w:rPr>
                <w:rFonts w:cstheme="minorHAnsi"/>
                <w:lang w:val="en-US"/>
              </w:rPr>
            </w:pPr>
            <w:r>
              <w:rPr>
                <w:rFonts w:cstheme="minorHAnsi"/>
              </w:rPr>
              <w:t>Pembayaran retribusi dipastikan telah dilunasi oleh Pemohon sebelum menyampaikan Dokumen IMB yang sah</w:t>
            </w:r>
          </w:p>
          <w:p w:rsidR="000A0290" w:rsidRDefault="000A0290" w:rsidP="000A0290">
            <w:pPr>
              <w:pStyle w:val="ListParagraph"/>
              <w:numPr>
                <w:ilvl w:val="0"/>
                <w:numId w:val="39"/>
              </w:numPr>
              <w:ind w:left="439"/>
              <w:rPr>
                <w:rFonts w:cstheme="minorHAnsi"/>
              </w:rPr>
            </w:pPr>
            <w:r>
              <w:rPr>
                <w:rFonts w:cstheme="minorHAnsi"/>
              </w:rPr>
              <w:t>Kuitansi pelunasan diarsipkan bersama dengan berkas permohonan IMB</w:t>
            </w:r>
          </w:p>
        </w:tc>
      </w:tr>
    </w:tbl>
    <w:p w:rsidR="0056204C" w:rsidRDefault="0056204C" w:rsidP="005A43A1">
      <w:pPr>
        <w:spacing w:after="0"/>
        <w:jc w:val="center"/>
        <w:rPr>
          <w:b/>
          <w:sz w:val="32"/>
        </w:rPr>
      </w:pPr>
    </w:p>
    <w:p w:rsidR="0056204C" w:rsidRDefault="0056204C" w:rsidP="005A43A1">
      <w:pPr>
        <w:spacing w:after="0"/>
        <w:jc w:val="center"/>
        <w:rPr>
          <w:b/>
          <w:sz w:val="32"/>
        </w:rPr>
      </w:pPr>
    </w:p>
    <w:p w:rsidR="0056204C" w:rsidRDefault="0056204C" w:rsidP="005A43A1">
      <w:pPr>
        <w:spacing w:after="0"/>
        <w:jc w:val="center"/>
        <w:rPr>
          <w:b/>
          <w:sz w:val="32"/>
        </w:rPr>
      </w:pPr>
    </w:p>
    <w:p w:rsidR="0056204C" w:rsidRDefault="0056204C" w:rsidP="005A43A1">
      <w:pPr>
        <w:spacing w:after="0"/>
        <w:jc w:val="center"/>
        <w:rPr>
          <w:b/>
          <w:sz w:val="32"/>
        </w:rPr>
      </w:pPr>
    </w:p>
    <w:p w:rsidR="0056204C" w:rsidRDefault="0056204C" w:rsidP="005A43A1">
      <w:pPr>
        <w:spacing w:after="0"/>
        <w:jc w:val="center"/>
        <w:rPr>
          <w:b/>
          <w:sz w:val="32"/>
        </w:rPr>
      </w:pPr>
    </w:p>
    <w:p w:rsidR="0056204C" w:rsidRDefault="0056204C" w:rsidP="005A43A1">
      <w:pPr>
        <w:spacing w:after="0"/>
        <w:jc w:val="center"/>
        <w:rPr>
          <w:b/>
          <w:sz w:val="32"/>
        </w:rPr>
      </w:pPr>
    </w:p>
    <w:p w:rsidR="0056204C" w:rsidRDefault="0056204C" w:rsidP="005A43A1">
      <w:pPr>
        <w:spacing w:after="0"/>
        <w:jc w:val="center"/>
        <w:rPr>
          <w:b/>
          <w:sz w:val="32"/>
        </w:rPr>
      </w:pPr>
    </w:p>
    <w:p w:rsidR="0056204C" w:rsidRDefault="0056204C" w:rsidP="005A43A1">
      <w:pPr>
        <w:spacing w:after="0"/>
        <w:jc w:val="center"/>
        <w:rPr>
          <w:b/>
          <w:sz w:val="32"/>
        </w:rPr>
      </w:pPr>
    </w:p>
    <w:p w:rsidR="0056204C" w:rsidRDefault="0056204C" w:rsidP="005A43A1">
      <w:pPr>
        <w:spacing w:after="0"/>
        <w:jc w:val="center"/>
        <w:rPr>
          <w:b/>
          <w:sz w:val="32"/>
        </w:rPr>
      </w:pPr>
    </w:p>
    <w:p w:rsidR="0056204C" w:rsidRDefault="0056204C" w:rsidP="005A43A1">
      <w:pPr>
        <w:spacing w:after="0"/>
        <w:jc w:val="center"/>
        <w:rPr>
          <w:b/>
          <w:sz w:val="32"/>
        </w:rPr>
      </w:pPr>
    </w:p>
    <w:p w:rsidR="0056204C" w:rsidRDefault="0056204C" w:rsidP="005A43A1">
      <w:pPr>
        <w:spacing w:after="0"/>
        <w:jc w:val="center"/>
        <w:rPr>
          <w:b/>
          <w:sz w:val="32"/>
        </w:rPr>
      </w:pPr>
    </w:p>
    <w:p w:rsidR="005A43A1" w:rsidRPr="00A50FE6" w:rsidRDefault="005A43A1" w:rsidP="005A43A1">
      <w:pPr>
        <w:spacing w:after="0"/>
        <w:jc w:val="center"/>
        <w:rPr>
          <w:b/>
          <w:sz w:val="32"/>
        </w:rPr>
      </w:pPr>
      <w:r w:rsidRPr="00A50FE6">
        <w:rPr>
          <w:b/>
          <w:sz w:val="32"/>
        </w:rPr>
        <w:t>FORMULIR RUMUSAN STANDAR KOMPETENSI TEKNIS</w:t>
      </w:r>
    </w:p>
    <w:tbl>
      <w:tblPr>
        <w:tblStyle w:val="TableGrid"/>
        <w:tblW w:w="9578" w:type="dxa"/>
        <w:tblLook w:val="04A0"/>
      </w:tblPr>
      <w:tblGrid>
        <w:gridCol w:w="511"/>
        <w:gridCol w:w="497"/>
        <w:gridCol w:w="2430"/>
        <w:gridCol w:w="470"/>
        <w:gridCol w:w="5670"/>
      </w:tblGrid>
      <w:tr w:rsidR="005A43A1" w:rsidRPr="00674F91" w:rsidTr="00B5002B">
        <w:tc>
          <w:tcPr>
            <w:tcW w:w="511" w:type="dxa"/>
            <w:shd w:val="clear" w:color="auto" w:fill="BFBFBF" w:themeFill="background1" w:themeFillShade="BF"/>
          </w:tcPr>
          <w:p w:rsidR="005A43A1" w:rsidRPr="00674F91" w:rsidRDefault="005A43A1" w:rsidP="00B5002B">
            <w:pPr>
              <w:rPr>
                <w:b/>
              </w:rPr>
            </w:pPr>
            <w:r w:rsidRPr="00674F91">
              <w:rPr>
                <w:b/>
              </w:rPr>
              <w:t>No</w:t>
            </w:r>
          </w:p>
        </w:tc>
        <w:tc>
          <w:tcPr>
            <w:tcW w:w="2927" w:type="dxa"/>
            <w:gridSpan w:val="2"/>
            <w:shd w:val="clear" w:color="auto" w:fill="BFBFBF" w:themeFill="background1" w:themeFillShade="BF"/>
          </w:tcPr>
          <w:p w:rsidR="005A43A1" w:rsidRPr="00674F91" w:rsidRDefault="005A43A1" w:rsidP="00B5002B">
            <w:pPr>
              <w:rPr>
                <w:b/>
              </w:rPr>
            </w:pPr>
            <w:r w:rsidRPr="00674F91">
              <w:rPr>
                <w:b/>
              </w:rPr>
              <w:t>Komponen Kompetensi</w:t>
            </w:r>
          </w:p>
        </w:tc>
        <w:tc>
          <w:tcPr>
            <w:tcW w:w="6140" w:type="dxa"/>
            <w:gridSpan w:val="2"/>
            <w:shd w:val="clear" w:color="auto" w:fill="BFBFBF" w:themeFill="background1" w:themeFillShade="BF"/>
          </w:tcPr>
          <w:p w:rsidR="005A43A1" w:rsidRPr="00674F91" w:rsidRDefault="005A43A1" w:rsidP="00B5002B">
            <w:pPr>
              <w:rPr>
                <w:b/>
              </w:rPr>
            </w:pPr>
            <w:r w:rsidRPr="00674F91">
              <w:rPr>
                <w:b/>
              </w:rPr>
              <w:t>Penjelasan</w:t>
            </w:r>
          </w:p>
        </w:tc>
      </w:tr>
      <w:tr w:rsidR="005A43A1" w:rsidTr="00B5002B">
        <w:tc>
          <w:tcPr>
            <w:tcW w:w="511" w:type="dxa"/>
          </w:tcPr>
          <w:p w:rsidR="005A43A1" w:rsidRPr="002E2FD8" w:rsidRDefault="005A43A1" w:rsidP="00B5002B">
            <w:pPr>
              <w:rPr>
                <w:b/>
              </w:rPr>
            </w:pPr>
            <w:r w:rsidRPr="002E2FD8">
              <w:rPr>
                <w:b/>
              </w:rPr>
              <w:t>1.</w:t>
            </w:r>
          </w:p>
        </w:tc>
        <w:tc>
          <w:tcPr>
            <w:tcW w:w="2927" w:type="dxa"/>
            <w:gridSpan w:val="2"/>
          </w:tcPr>
          <w:p w:rsidR="005A43A1" w:rsidRPr="002E2FD8" w:rsidRDefault="005A43A1" w:rsidP="00B5002B">
            <w:pPr>
              <w:rPr>
                <w:b/>
              </w:rPr>
            </w:pPr>
            <w:r w:rsidRPr="002E2FD8">
              <w:rPr>
                <w:b/>
              </w:rPr>
              <w:t>Kode Unit Kompetensi</w:t>
            </w:r>
          </w:p>
        </w:tc>
        <w:tc>
          <w:tcPr>
            <w:tcW w:w="6140" w:type="dxa"/>
            <w:gridSpan w:val="2"/>
          </w:tcPr>
          <w:p w:rsidR="005A43A1" w:rsidRDefault="005A43A1" w:rsidP="00B5002B">
            <w:r>
              <w:t>(sektor).(sub sektor).(kelompok kompetensi).(no urut).(versi)</w:t>
            </w:r>
          </w:p>
        </w:tc>
      </w:tr>
      <w:tr w:rsidR="005A43A1" w:rsidTr="00B5002B">
        <w:tc>
          <w:tcPr>
            <w:tcW w:w="511" w:type="dxa"/>
          </w:tcPr>
          <w:p w:rsidR="005A43A1" w:rsidRPr="002E2FD8" w:rsidRDefault="005A43A1" w:rsidP="00B5002B">
            <w:pPr>
              <w:rPr>
                <w:b/>
              </w:rPr>
            </w:pPr>
            <w:r w:rsidRPr="002E2FD8">
              <w:rPr>
                <w:b/>
              </w:rPr>
              <w:t>2.</w:t>
            </w:r>
          </w:p>
        </w:tc>
        <w:tc>
          <w:tcPr>
            <w:tcW w:w="2927" w:type="dxa"/>
            <w:gridSpan w:val="2"/>
          </w:tcPr>
          <w:p w:rsidR="005A43A1" w:rsidRPr="002E2FD8" w:rsidRDefault="005A43A1" w:rsidP="00B5002B">
            <w:pPr>
              <w:rPr>
                <w:b/>
              </w:rPr>
            </w:pPr>
            <w:r w:rsidRPr="002E2FD8">
              <w:rPr>
                <w:b/>
              </w:rPr>
              <w:t>Judul Unit Kompetensi</w:t>
            </w:r>
          </w:p>
        </w:tc>
        <w:tc>
          <w:tcPr>
            <w:tcW w:w="6140" w:type="dxa"/>
            <w:gridSpan w:val="2"/>
          </w:tcPr>
          <w:p w:rsidR="005A43A1" w:rsidRDefault="005A43A1" w:rsidP="00B5002B"/>
        </w:tc>
      </w:tr>
      <w:tr w:rsidR="005A43A1" w:rsidTr="00B5002B">
        <w:tc>
          <w:tcPr>
            <w:tcW w:w="511" w:type="dxa"/>
          </w:tcPr>
          <w:p w:rsidR="005A43A1" w:rsidRPr="002E2FD8" w:rsidRDefault="005A43A1" w:rsidP="00B5002B">
            <w:pPr>
              <w:rPr>
                <w:b/>
              </w:rPr>
            </w:pPr>
            <w:r w:rsidRPr="002E2FD8">
              <w:rPr>
                <w:b/>
              </w:rPr>
              <w:t>3.</w:t>
            </w:r>
          </w:p>
        </w:tc>
        <w:tc>
          <w:tcPr>
            <w:tcW w:w="2927" w:type="dxa"/>
            <w:gridSpan w:val="2"/>
          </w:tcPr>
          <w:p w:rsidR="005A43A1" w:rsidRPr="002E2FD8" w:rsidRDefault="005A43A1" w:rsidP="00B5002B">
            <w:pPr>
              <w:rPr>
                <w:b/>
              </w:rPr>
            </w:pPr>
            <w:r w:rsidRPr="002E2FD8">
              <w:rPr>
                <w:b/>
              </w:rPr>
              <w:t>Uraian Unit Kompetensi</w:t>
            </w:r>
          </w:p>
        </w:tc>
        <w:tc>
          <w:tcPr>
            <w:tcW w:w="6140" w:type="dxa"/>
            <w:gridSpan w:val="2"/>
          </w:tcPr>
          <w:p w:rsidR="005A43A1" w:rsidRDefault="005A43A1" w:rsidP="00B5002B"/>
        </w:tc>
      </w:tr>
      <w:tr w:rsidR="005A43A1" w:rsidTr="00B5002B">
        <w:tc>
          <w:tcPr>
            <w:tcW w:w="511" w:type="dxa"/>
          </w:tcPr>
          <w:p w:rsidR="005A43A1" w:rsidRPr="002E2FD8" w:rsidRDefault="005A43A1" w:rsidP="00B5002B">
            <w:pPr>
              <w:rPr>
                <w:b/>
              </w:rPr>
            </w:pPr>
            <w:r w:rsidRPr="002E2FD8">
              <w:rPr>
                <w:b/>
              </w:rPr>
              <w:t>4.</w:t>
            </w:r>
          </w:p>
        </w:tc>
        <w:tc>
          <w:tcPr>
            <w:tcW w:w="2927" w:type="dxa"/>
            <w:gridSpan w:val="2"/>
          </w:tcPr>
          <w:p w:rsidR="005A43A1" w:rsidRPr="002E2FD8" w:rsidRDefault="005A43A1" w:rsidP="00B5002B">
            <w:pPr>
              <w:rPr>
                <w:b/>
              </w:rPr>
            </w:pPr>
            <w:r w:rsidRPr="002E2FD8">
              <w:rPr>
                <w:b/>
              </w:rPr>
              <w:t>Ruang Lingkup</w:t>
            </w:r>
          </w:p>
        </w:tc>
        <w:tc>
          <w:tcPr>
            <w:tcW w:w="6140" w:type="dxa"/>
            <w:gridSpan w:val="2"/>
          </w:tcPr>
          <w:p w:rsidR="005A43A1" w:rsidRPr="002E2FD8" w:rsidRDefault="005A43A1" w:rsidP="00B5002B">
            <w:pPr>
              <w:rPr>
                <w:b/>
              </w:rPr>
            </w:pPr>
            <w:r w:rsidRPr="002E2FD8">
              <w:rPr>
                <w:b/>
              </w:rPr>
              <w:t>Aspek-aspek Penjelas:</w:t>
            </w:r>
          </w:p>
          <w:p w:rsidR="005A43A1" w:rsidRDefault="005A43A1" w:rsidP="00B5002B">
            <w:pPr>
              <w:pStyle w:val="ListParagraph"/>
              <w:numPr>
                <w:ilvl w:val="0"/>
                <w:numId w:val="14"/>
              </w:numPr>
            </w:pPr>
            <w:r>
              <w:t>(penjelasan dari istilah atau hal-hal teknis yang ada dalam rumusan elemen kompetensi/kriteria unjuk kerja)</w:t>
            </w:r>
          </w:p>
          <w:p w:rsidR="005A43A1" w:rsidRPr="002E2FD8" w:rsidRDefault="005A43A1" w:rsidP="00B5002B">
            <w:pPr>
              <w:rPr>
                <w:b/>
              </w:rPr>
            </w:pPr>
            <w:r w:rsidRPr="002E2FD8">
              <w:rPr>
                <w:b/>
              </w:rPr>
              <w:t>Perlengkapan yang digunakan:</w:t>
            </w:r>
          </w:p>
          <w:p w:rsidR="005A43A1" w:rsidRDefault="005A43A1" w:rsidP="00B5002B">
            <w:pPr>
              <w:pStyle w:val="ListParagraph"/>
              <w:numPr>
                <w:ilvl w:val="0"/>
                <w:numId w:val="15"/>
              </w:numPr>
            </w:pPr>
            <w:r>
              <w:t>(peralatan, fasilitas atau kebutuhan lain yang diperlukan ketika kompetensi ini dilakukan di tempat kerja)</w:t>
            </w:r>
          </w:p>
          <w:p w:rsidR="005A43A1" w:rsidRPr="002E2FD8" w:rsidRDefault="005A43A1" w:rsidP="00B5002B">
            <w:pPr>
              <w:rPr>
                <w:b/>
              </w:rPr>
            </w:pPr>
            <w:r w:rsidRPr="002E2FD8">
              <w:rPr>
                <w:b/>
              </w:rPr>
              <w:t>Tugas-tugas terkait:</w:t>
            </w:r>
          </w:p>
          <w:p w:rsidR="005A43A1" w:rsidRDefault="005A43A1" w:rsidP="00B5002B">
            <w:pPr>
              <w:pStyle w:val="ListParagraph"/>
              <w:numPr>
                <w:ilvl w:val="0"/>
                <w:numId w:val="16"/>
              </w:numPr>
            </w:pPr>
            <w:r>
              <w:t>(tugas-tugas yang terkait dengan kompetensi ini)</w:t>
            </w:r>
          </w:p>
          <w:p w:rsidR="005A43A1" w:rsidRPr="002E2FD8" w:rsidRDefault="005A43A1" w:rsidP="00B5002B">
            <w:pPr>
              <w:rPr>
                <w:b/>
              </w:rPr>
            </w:pPr>
            <w:r w:rsidRPr="002E2FD8">
              <w:rPr>
                <w:b/>
              </w:rPr>
              <w:t>Peraturan yang dijadikan rujukan/referensi:</w:t>
            </w:r>
          </w:p>
          <w:p w:rsidR="005A43A1" w:rsidRDefault="005A43A1" w:rsidP="00B5002B">
            <w:pPr>
              <w:pStyle w:val="ListParagraph"/>
              <w:numPr>
                <w:ilvl w:val="0"/>
                <w:numId w:val="17"/>
              </w:numPr>
            </w:pPr>
            <w:r>
              <w:t>(rujukan peraturan yang harus dipatuhi dalam menjalankan kompetensi ini di tempat kerja)</w:t>
            </w:r>
          </w:p>
        </w:tc>
      </w:tr>
      <w:tr w:rsidR="005A43A1" w:rsidTr="00B5002B">
        <w:tc>
          <w:tcPr>
            <w:tcW w:w="511" w:type="dxa"/>
          </w:tcPr>
          <w:p w:rsidR="005A43A1" w:rsidRPr="002E2FD8" w:rsidRDefault="005A43A1" w:rsidP="00B5002B">
            <w:pPr>
              <w:rPr>
                <w:b/>
              </w:rPr>
            </w:pPr>
            <w:r w:rsidRPr="002E2FD8">
              <w:rPr>
                <w:b/>
              </w:rPr>
              <w:t>5.</w:t>
            </w:r>
          </w:p>
        </w:tc>
        <w:tc>
          <w:tcPr>
            <w:tcW w:w="2927" w:type="dxa"/>
            <w:gridSpan w:val="2"/>
          </w:tcPr>
          <w:p w:rsidR="005A43A1" w:rsidRPr="002E2FD8" w:rsidRDefault="005A43A1" w:rsidP="00B5002B">
            <w:pPr>
              <w:rPr>
                <w:b/>
              </w:rPr>
            </w:pPr>
            <w:r w:rsidRPr="002E2FD8">
              <w:rPr>
                <w:b/>
              </w:rPr>
              <w:t>Panduan Penilaian</w:t>
            </w:r>
          </w:p>
        </w:tc>
        <w:tc>
          <w:tcPr>
            <w:tcW w:w="6140" w:type="dxa"/>
            <w:gridSpan w:val="2"/>
          </w:tcPr>
          <w:p w:rsidR="005A43A1" w:rsidRPr="002E2FD8" w:rsidRDefault="005A43A1" w:rsidP="00B5002B">
            <w:pPr>
              <w:rPr>
                <w:b/>
              </w:rPr>
            </w:pPr>
            <w:r w:rsidRPr="002E2FD8">
              <w:rPr>
                <w:b/>
              </w:rPr>
              <w:t>Bahan/dokumen yang diperlukan untuk pengujian:</w:t>
            </w:r>
          </w:p>
          <w:p w:rsidR="005A43A1" w:rsidRPr="00A50FE6" w:rsidRDefault="005A43A1" w:rsidP="00B5002B">
            <w:pPr>
              <w:pStyle w:val="ListParagraph"/>
              <w:numPr>
                <w:ilvl w:val="0"/>
                <w:numId w:val="5"/>
              </w:numPr>
              <w:rPr>
                <w:b/>
              </w:rPr>
            </w:pPr>
            <w:r w:rsidRPr="00A50FE6">
              <w:rPr>
                <w:b/>
              </w:rPr>
              <w:t>sertifikat kompetensi prasyarat</w:t>
            </w:r>
          </w:p>
          <w:p w:rsidR="005A43A1" w:rsidRDefault="005A43A1" w:rsidP="00B5002B">
            <w:pPr>
              <w:pStyle w:val="ListParagraph"/>
              <w:numPr>
                <w:ilvl w:val="1"/>
                <w:numId w:val="5"/>
              </w:numPr>
            </w:pPr>
          </w:p>
          <w:p w:rsidR="005A43A1" w:rsidRPr="00A50FE6" w:rsidRDefault="005A43A1" w:rsidP="00B5002B">
            <w:pPr>
              <w:pStyle w:val="ListParagraph"/>
              <w:numPr>
                <w:ilvl w:val="0"/>
                <w:numId w:val="5"/>
              </w:numPr>
              <w:rPr>
                <w:b/>
              </w:rPr>
            </w:pPr>
            <w:r w:rsidRPr="00A50FE6">
              <w:rPr>
                <w:b/>
              </w:rPr>
              <w:t>hasil kerja/dokumen yang dapat dijadikan rujukan</w:t>
            </w:r>
          </w:p>
          <w:p w:rsidR="005A43A1" w:rsidRDefault="005A43A1" w:rsidP="00B5002B">
            <w:pPr>
              <w:pStyle w:val="ListParagraph"/>
              <w:numPr>
                <w:ilvl w:val="1"/>
                <w:numId w:val="5"/>
              </w:numPr>
            </w:pPr>
          </w:p>
          <w:p w:rsidR="005A43A1" w:rsidRPr="00A50FE6" w:rsidRDefault="005A43A1" w:rsidP="00B5002B">
            <w:pPr>
              <w:pStyle w:val="ListParagraph"/>
              <w:numPr>
                <w:ilvl w:val="0"/>
                <w:numId w:val="5"/>
              </w:numPr>
              <w:rPr>
                <w:b/>
              </w:rPr>
            </w:pPr>
            <w:r w:rsidRPr="00A50FE6">
              <w:rPr>
                <w:b/>
              </w:rPr>
              <w:t>tempat untuk uji kompetensi</w:t>
            </w:r>
          </w:p>
          <w:p w:rsidR="005A43A1" w:rsidRDefault="005A43A1" w:rsidP="00B5002B">
            <w:pPr>
              <w:pStyle w:val="ListParagraph"/>
              <w:numPr>
                <w:ilvl w:val="1"/>
                <w:numId w:val="5"/>
              </w:numPr>
            </w:pPr>
          </w:p>
          <w:p w:rsidR="005A43A1" w:rsidRPr="00A50FE6" w:rsidRDefault="005A43A1" w:rsidP="00B5002B">
            <w:pPr>
              <w:pStyle w:val="ListParagraph"/>
              <w:numPr>
                <w:ilvl w:val="0"/>
                <w:numId w:val="5"/>
              </w:numPr>
              <w:rPr>
                <w:b/>
              </w:rPr>
            </w:pPr>
            <w:r w:rsidRPr="00A50FE6">
              <w:rPr>
                <w:b/>
              </w:rPr>
              <w:t>alat/bahan yang diperlukan untuk pengujian</w:t>
            </w:r>
          </w:p>
          <w:p w:rsidR="005A43A1" w:rsidRDefault="005A43A1" w:rsidP="00B5002B">
            <w:pPr>
              <w:pStyle w:val="ListParagraph"/>
              <w:numPr>
                <w:ilvl w:val="1"/>
                <w:numId w:val="5"/>
              </w:numPr>
            </w:pPr>
          </w:p>
          <w:p w:rsidR="005A43A1" w:rsidRPr="002E2FD8" w:rsidRDefault="005A43A1" w:rsidP="00B5002B">
            <w:pPr>
              <w:rPr>
                <w:b/>
              </w:rPr>
            </w:pPr>
            <w:r>
              <w:rPr>
                <w:b/>
              </w:rPr>
              <w:t>Metode</w:t>
            </w:r>
            <w:r w:rsidRPr="002E2FD8">
              <w:rPr>
                <w:b/>
              </w:rPr>
              <w:t xml:space="preserve"> pengujian:</w:t>
            </w:r>
          </w:p>
          <w:p w:rsidR="005A43A1" w:rsidRDefault="005A43A1" w:rsidP="00B5002B">
            <w:pPr>
              <w:pStyle w:val="ListParagraph"/>
              <w:numPr>
                <w:ilvl w:val="0"/>
                <w:numId w:val="11"/>
              </w:numPr>
            </w:pPr>
            <w:r>
              <w:t>(metode pengujian)</w:t>
            </w:r>
          </w:p>
          <w:p w:rsidR="005A43A1" w:rsidRPr="002E2FD8" w:rsidRDefault="005A43A1" w:rsidP="00B5002B">
            <w:pPr>
              <w:rPr>
                <w:b/>
              </w:rPr>
            </w:pPr>
            <w:r w:rsidRPr="002E2FD8">
              <w:rPr>
                <w:b/>
              </w:rPr>
              <w:t>Pengetahuan yang dibutuhkan:</w:t>
            </w:r>
          </w:p>
          <w:p w:rsidR="005A43A1" w:rsidRDefault="005A43A1" w:rsidP="00B5002B">
            <w:pPr>
              <w:pStyle w:val="ListParagraph"/>
              <w:numPr>
                <w:ilvl w:val="0"/>
                <w:numId w:val="12"/>
              </w:numPr>
            </w:pPr>
            <w:r>
              <w:t>(pengetahuan yang harus dikuasai dan diujikan dalam uji kompetensi)</w:t>
            </w:r>
          </w:p>
          <w:p w:rsidR="005A43A1" w:rsidRPr="002E2FD8" w:rsidRDefault="005A43A1" w:rsidP="00B5002B">
            <w:pPr>
              <w:rPr>
                <w:b/>
              </w:rPr>
            </w:pPr>
            <w:r w:rsidRPr="002E2FD8">
              <w:rPr>
                <w:b/>
              </w:rPr>
              <w:t>Keterampilan yang dibutuhkan:</w:t>
            </w:r>
          </w:p>
          <w:p w:rsidR="005A43A1" w:rsidRDefault="005A43A1" w:rsidP="00B5002B">
            <w:pPr>
              <w:pStyle w:val="ListParagraph"/>
              <w:numPr>
                <w:ilvl w:val="0"/>
                <w:numId w:val="13"/>
              </w:numPr>
            </w:pPr>
            <w:r>
              <w:t>(keterampilan dasar untuk mendukung tercapainya kompetensi)</w:t>
            </w:r>
          </w:p>
        </w:tc>
      </w:tr>
      <w:tr w:rsidR="005A43A1" w:rsidTr="00B5002B">
        <w:tc>
          <w:tcPr>
            <w:tcW w:w="511" w:type="dxa"/>
          </w:tcPr>
          <w:p w:rsidR="005A43A1" w:rsidRPr="002E2FD8" w:rsidRDefault="005A43A1" w:rsidP="00B5002B">
            <w:pPr>
              <w:rPr>
                <w:b/>
              </w:rPr>
            </w:pPr>
            <w:r w:rsidRPr="002E2FD8">
              <w:rPr>
                <w:b/>
              </w:rPr>
              <w:t>6.</w:t>
            </w:r>
          </w:p>
        </w:tc>
        <w:tc>
          <w:tcPr>
            <w:tcW w:w="2927" w:type="dxa"/>
            <w:gridSpan w:val="2"/>
          </w:tcPr>
          <w:p w:rsidR="005A43A1" w:rsidRPr="002E2FD8" w:rsidRDefault="005A43A1" w:rsidP="00B5002B">
            <w:pPr>
              <w:rPr>
                <w:b/>
              </w:rPr>
            </w:pPr>
            <w:r w:rsidRPr="002E2FD8">
              <w:rPr>
                <w:b/>
              </w:rPr>
              <w:t>Elemen Kompetensi</w:t>
            </w:r>
          </w:p>
        </w:tc>
        <w:tc>
          <w:tcPr>
            <w:tcW w:w="470" w:type="dxa"/>
            <w:tcBorders>
              <w:right w:val="nil"/>
            </w:tcBorders>
          </w:tcPr>
          <w:p w:rsidR="005A43A1" w:rsidRPr="002E2FD8" w:rsidRDefault="005A43A1" w:rsidP="00B5002B">
            <w:pPr>
              <w:rPr>
                <w:b/>
              </w:rPr>
            </w:pPr>
            <w:r w:rsidRPr="002E2FD8">
              <w:rPr>
                <w:b/>
              </w:rPr>
              <w:t>7.</w:t>
            </w:r>
          </w:p>
        </w:tc>
        <w:tc>
          <w:tcPr>
            <w:tcW w:w="5670" w:type="dxa"/>
            <w:tcBorders>
              <w:left w:val="nil"/>
            </w:tcBorders>
          </w:tcPr>
          <w:p w:rsidR="005A43A1" w:rsidRPr="002E2FD8" w:rsidRDefault="005A43A1" w:rsidP="00B5002B">
            <w:pPr>
              <w:rPr>
                <w:b/>
              </w:rPr>
            </w:pPr>
            <w:r w:rsidRPr="002E2FD8">
              <w:rPr>
                <w:b/>
              </w:rPr>
              <w:t>Kriteria Unjuk Kerja</w:t>
            </w:r>
          </w:p>
        </w:tc>
      </w:tr>
      <w:tr w:rsidR="005A43A1" w:rsidTr="00B5002B">
        <w:tc>
          <w:tcPr>
            <w:tcW w:w="511" w:type="dxa"/>
          </w:tcPr>
          <w:p w:rsidR="005A43A1" w:rsidRDefault="005A43A1" w:rsidP="00B5002B"/>
        </w:tc>
        <w:tc>
          <w:tcPr>
            <w:tcW w:w="497" w:type="dxa"/>
          </w:tcPr>
          <w:p w:rsidR="005A43A1" w:rsidRDefault="005A43A1" w:rsidP="00B5002B">
            <w:r>
              <w:t>1</w:t>
            </w:r>
          </w:p>
        </w:tc>
        <w:tc>
          <w:tcPr>
            <w:tcW w:w="2430" w:type="dxa"/>
          </w:tcPr>
          <w:p w:rsidR="005A43A1" w:rsidRDefault="005A43A1" w:rsidP="00B5002B"/>
        </w:tc>
        <w:tc>
          <w:tcPr>
            <w:tcW w:w="470" w:type="dxa"/>
          </w:tcPr>
          <w:p w:rsidR="005A43A1" w:rsidRDefault="005A43A1" w:rsidP="00B5002B">
            <w:r>
              <w:t xml:space="preserve">a. </w:t>
            </w:r>
          </w:p>
        </w:tc>
        <w:tc>
          <w:tcPr>
            <w:tcW w:w="5670" w:type="dxa"/>
          </w:tcPr>
          <w:p w:rsidR="005A43A1" w:rsidRDefault="005A43A1" w:rsidP="00B5002B"/>
        </w:tc>
      </w:tr>
      <w:tr w:rsidR="005A43A1" w:rsidTr="00B5002B">
        <w:tc>
          <w:tcPr>
            <w:tcW w:w="511" w:type="dxa"/>
          </w:tcPr>
          <w:p w:rsidR="005A43A1" w:rsidRDefault="005A43A1" w:rsidP="00B5002B"/>
        </w:tc>
        <w:tc>
          <w:tcPr>
            <w:tcW w:w="497" w:type="dxa"/>
          </w:tcPr>
          <w:p w:rsidR="005A43A1" w:rsidRDefault="005A43A1" w:rsidP="00B5002B"/>
        </w:tc>
        <w:tc>
          <w:tcPr>
            <w:tcW w:w="2430" w:type="dxa"/>
          </w:tcPr>
          <w:p w:rsidR="005A43A1" w:rsidRDefault="005A43A1" w:rsidP="00B5002B"/>
        </w:tc>
        <w:tc>
          <w:tcPr>
            <w:tcW w:w="470" w:type="dxa"/>
          </w:tcPr>
          <w:p w:rsidR="005A43A1" w:rsidRDefault="005A43A1" w:rsidP="00B5002B">
            <w:r>
              <w:t>b.</w:t>
            </w:r>
          </w:p>
        </w:tc>
        <w:tc>
          <w:tcPr>
            <w:tcW w:w="5670" w:type="dxa"/>
          </w:tcPr>
          <w:p w:rsidR="005A43A1" w:rsidRDefault="005A43A1" w:rsidP="00B5002B"/>
        </w:tc>
      </w:tr>
      <w:tr w:rsidR="005A43A1" w:rsidTr="00B5002B">
        <w:tc>
          <w:tcPr>
            <w:tcW w:w="511" w:type="dxa"/>
          </w:tcPr>
          <w:p w:rsidR="005A43A1" w:rsidRDefault="005A43A1" w:rsidP="00B5002B"/>
        </w:tc>
        <w:tc>
          <w:tcPr>
            <w:tcW w:w="497" w:type="dxa"/>
          </w:tcPr>
          <w:p w:rsidR="005A43A1" w:rsidRDefault="005A43A1" w:rsidP="00B5002B">
            <w:r>
              <w:t>2</w:t>
            </w:r>
          </w:p>
        </w:tc>
        <w:tc>
          <w:tcPr>
            <w:tcW w:w="2430" w:type="dxa"/>
          </w:tcPr>
          <w:p w:rsidR="005A43A1" w:rsidRDefault="005A43A1" w:rsidP="00B5002B"/>
        </w:tc>
        <w:tc>
          <w:tcPr>
            <w:tcW w:w="470" w:type="dxa"/>
          </w:tcPr>
          <w:p w:rsidR="005A43A1" w:rsidRDefault="005A43A1" w:rsidP="00B5002B">
            <w:r>
              <w:t>a.</w:t>
            </w:r>
          </w:p>
        </w:tc>
        <w:tc>
          <w:tcPr>
            <w:tcW w:w="5670" w:type="dxa"/>
          </w:tcPr>
          <w:p w:rsidR="005A43A1" w:rsidRDefault="005A43A1" w:rsidP="00B5002B"/>
        </w:tc>
      </w:tr>
      <w:tr w:rsidR="005A43A1" w:rsidTr="00B5002B">
        <w:tc>
          <w:tcPr>
            <w:tcW w:w="511" w:type="dxa"/>
          </w:tcPr>
          <w:p w:rsidR="005A43A1" w:rsidRDefault="005A43A1" w:rsidP="00B5002B"/>
        </w:tc>
        <w:tc>
          <w:tcPr>
            <w:tcW w:w="497" w:type="dxa"/>
          </w:tcPr>
          <w:p w:rsidR="005A43A1" w:rsidRDefault="005A43A1" w:rsidP="00B5002B"/>
        </w:tc>
        <w:tc>
          <w:tcPr>
            <w:tcW w:w="2430" w:type="dxa"/>
          </w:tcPr>
          <w:p w:rsidR="005A43A1" w:rsidRDefault="005A43A1" w:rsidP="00B5002B"/>
        </w:tc>
        <w:tc>
          <w:tcPr>
            <w:tcW w:w="470" w:type="dxa"/>
          </w:tcPr>
          <w:p w:rsidR="005A43A1" w:rsidRDefault="005A43A1" w:rsidP="00B5002B">
            <w:r>
              <w:t>b.</w:t>
            </w:r>
          </w:p>
        </w:tc>
        <w:tc>
          <w:tcPr>
            <w:tcW w:w="5670" w:type="dxa"/>
          </w:tcPr>
          <w:p w:rsidR="005A43A1" w:rsidRDefault="005A43A1" w:rsidP="00B5002B"/>
        </w:tc>
      </w:tr>
    </w:tbl>
    <w:p w:rsidR="005A43A1" w:rsidRDefault="005A43A1" w:rsidP="005A43A1"/>
    <w:p w:rsidR="005A43A1" w:rsidRDefault="005A43A1" w:rsidP="005A43A1">
      <w:r>
        <w:br w:type="page"/>
      </w:r>
    </w:p>
    <w:p w:rsidR="005A43A1" w:rsidRDefault="005A43A1" w:rsidP="005A43A1">
      <w:r>
        <w:lastRenderedPageBreak/>
        <w:t>Contoh Rumusan Kompetensi yang lengkap:</w:t>
      </w:r>
    </w:p>
    <w:tbl>
      <w:tblPr>
        <w:tblStyle w:val="TableGrid"/>
        <w:tblW w:w="9578" w:type="dxa"/>
        <w:tblLook w:val="04A0"/>
      </w:tblPr>
      <w:tblGrid>
        <w:gridCol w:w="510"/>
        <w:gridCol w:w="487"/>
        <w:gridCol w:w="2579"/>
        <w:gridCol w:w="470"/>
        <w:gridCol w:w="5532"/>
      </w:tblGrid>
      <w:tr w:rsidR="005A43A1" w:rsidRPr="00674F91" w:rsidTr="00B5002B">
        <w:tc>
          <w:tcPr>
            <w:tcW w:w="510" w:type="dxa"/>
            <w:shd w:val="clear" w:color="auto" w:fill="BFBFBF" w:themeFill="background1" w:themeFillShade="BF"/>
          </w:tcPr>
          <w:p w:rsidR="005A43A1" w:rsidRPr="00674F91" w:rsidRDefault="005A43A1" w:rsidP="00B5002B">
            <w:pPr>
              <w:rPr>
                <w:b/>
              </w:rPr>
            </w:pPr>
            <w:r w:rsidRPr="00674F91">
              <w:rPr>
                <w:b/>
              </w:rPr>
              <w:t>No</w:t>
            </w:r>
          </w:p>
        </w:tc>
        <w:tc>
          <w:tcPr>
            <w:tcW w:w="3066" w:type="dxa"/>
            <w:gridSpan w:val="2"/>
            <w:shd w:val="clear" w:color="auto" w:fill="BFBFBF" w:themeFill="background1" w:themeFillShade="BF"/>
          </w:tcPr>
          <w:p w:rsidR="005A43A1" w:rsidRPr="00674F91" w:rsidRDefault="005A43A1" w:rsidP="00B5002B">
            <w:pPr>
              <w:rPr>
                <w:b/>
              </w:rPr>
            </w:pPr>
            <w:r w:rsidRPr="00674F91">
              <w:rPr>
                <w:b/>
              </w:rPr>
              <w:t>Komponen Kompetensi</w:t>
            </w:r>
          </w:p>
        </w:tc>
        <w:tc>
          <w:tcPr>
            <w:tcW w:w="6002" w:type="dxa"/>
            <w:gridSpan w:val="2"/>
            <w:shd w:val="clear" w:color="auto" w:fill="BFBFBF" w:themeFill="background1" w:themeFillShade="BF"/>
          </w:tcPr>
          <w:p w:rsidR="005A43A1" w:rsidRPr="00674F91" w:rsidRDefault="005A43A1" w:rsidP="00B5002B">
            <w:pPr>
              <w:rPr>
                <w:b/>
              </w:rPr>
            </w:pPr>
            <w:r w:rsidRPr="00674F91">
              <w:rPr>
                <w:b/>
              </w:rPr>
              <w:t>Penjelasan</w:t>
            </w:r>
          </w:p>
        </w:tc>
      </w:tr>
      <w:tr w:rsidR="005A43A1" w:rsidTr="00B5002B">
        <w:tc>
          <w:tcPr>
            <w:tcW w:w="510" w:type="dxa"/>
          </w:tcPr>
          <w:p w:rsidR="005A43A1" w:rsidRPr="002E2FD8" w:rsidRDefault="005A43A1" w:rsidP="00B5002B">
            <w:pPr>
              <w:rPr>
                <w:b/>
              </w:rPr>
            </w:pPr>
            <w:r w:rsidRPr="002E2FD8">
              <w:rPr>
                <w:b/>
              </w:rPr>
              <w:t>1.</w:t>
            </w:r>
          </w:p>
        </w:tc>
        <w:tc>
          <w:tcPr>
            <w:tcW w:w="3066" w:type="dxa"/>
            <w:gridSpan w:val="2"/>
          </w:tcPr>
          <w:p w:rsidR="005A43A1" w:rsidRPr="002E2FD8" w:rsidRDefault="005A43A1" w:rsidP="00B5002B">
            <w:pPr>
              <w:rPr>
                <w:b/>
              </w:rPr>
            </w:pPr>
            <w:r w:rsidRPr="002E2FD8">
              <w:rPr>
                <w:b/>
              </w:rPr>
              <w:t>Kode Unit Kompetensi</w:t>
            </w:r>
          </w:p>
        </w:tc>
        <w:tc>
          <w:tcPr>
            <w:tcW w:w="6002" w:type="dxa"/>
            <w:gridSpan w:val="2"/>
          </w:tcPr>
          <w:p w:rsidR="005A43A1" w:rsidRDefault="005A43A1" w:rsidP="00B5002B">
            <w:r>
              <w:t>KPG.ORG.00.001.01</w:t>
            </w:r>
          </w:p>
        </w:tc>
      </w:tr>
      <w:tr w:rsidR="005A43A1" w:rsidTr="00B5002B">
        <w:tc>
          <w:tcPr>
            <w:tcW w:w="510" w:type="dxa"/>
          </w:tcPr>
          <w:p w:rsidR="005A43A1" w:rsidRPr="002E2FD8" w:rsidRDefault="005A43A1" w:rsidP="00B5002B">
            <w:pPr>
              <w:rPr>
                <w:b/>
              </w:rPr>
            </w:pPr>
            <w:r w:rsidRPr="002E2FD8">
              <w:rPr>
                <w:b/>
              </w:rPr>
              <w:t>2.</w:t>
            </w:r>
          </w:p>
        </w:tc>
        <w:tc>
          <w:tcPr>
            <w:tcW w:w="3066" w:type="dxa"/>
            <w:gridSpan w:val="2"/>
          </w:tcPr>
          <w:p w:rsidR="005A43A1" w:rsidRPr="002E2FD8" w:rsidRDefault="005A43A1" w:rsidP="00B5002B">
            <w:pPr>
              <w:rPr>
                <w:b/>
              </w:rPr>
            </w:pPr>
            <w:r w:rsidRPr="002E2FD8">
              <w:rPr>
                <w:b/>
              </w:rPr>
              <w:t>Judul Unit Kompetensi</w:t>
            </w:r>
          </w:p>
        </w:tc>
        <w:tc>
          <w:tcPr>
            <w:tcW w:w="6002" w:type="dxa"/>
            <w:gridSpan w:val="2"/>
          </w:tcPr>
          <w:p w:rsidR="005A43A1" w:rsidRDefault="005A43A1" w:rsidP="00B5002B">
            <w:r>
              <w:t>Melakukan Proses Administrasi Jabatan</w:t>
            </w:r>
          </w:p>
        </w:tc>
      </w:tr>
      <w:tr w:rsidR="005A43A1" w:rsidTr="00B5002B">
        <w:tc>
          <w:tcPr>
            <w:tcW w:w="510" w:type="dxa"/>
          </w:tcPr>
          <w:p w:rsidR="005A43A1" w:rsidRPr="002E2FD8" w:rsidRDefault="005A43A1" w:rsidP="00B5002B">
            <w:pPr>
              <w:rPr>
                <w:b/>
              </w:rPr>
            </w:pPr>
            <w:r w:rsidRPr="002E2FD8">
              <w:rPr>
                <w:b/>
              </w:rPr>
              <w:t>3.</w:t>
            </w:r>
          </w:p>
        </w:tc>
        <w:tc>
          <w:tcPr>
            <w:tcW w:w="3066" w:type="dxa"/>
            <w:gridSpan w:val="2"/>
          </w:tcPr>
          <w:p w:rsidR="005A43A1" w:rsidRPr="002E2FD8" w:rsidRDefault="005A43A1" w:rsidP="00B5002B">
            <w:pPr>
              <w:rPr>
                <w:b/>
              </w:rPr>
            </w:pPr>
            <w:r w:rsidRPr="002E2FD8">
              <w:rPr>
                <w:b/>
              </w:rPr>
              <w:t>Uraian Unit Kompetensi</w:t>
            </w:r>
          </w:p>
        </w:tc>
        <w:tc>
          <w:tcPr>
            <w:tcW w:w="6002" w:type="dxa"/>
            <w:gridSpan w:val="2"/>
          </w:tcPr>
          <w:p w:rsidR="005A43A1" w:rsidRDefault="005A43A1" w:rsidP="00B5002B">
            <w:r>
              <w:t>Kemampuan untuk menyelenggarakan prosesi pengangkatan atau pelantikan pegawai dalam suatu jabatan melalui tahapan yang runtut termasuk fasilitasi penyelenggaran rapat baperjakat hingga penerbitan surat penetapannya.</w:t>
            </w:r>
          </w:p>
          <w:p w:rsidR="005A43A1" w:rsidRDefault="005A43A1" w:rsidP="00B5002B">
            <w:r>
              <w:t>Unit kompetensi ini merujuk pada unit kompetensi Analis Kepegawaian nomor APP.BKN.AK.I.02.002.01</w:t>
            </w:r>
          </w:p>
        </w:tc>
      </w:tr>
      <w:tr w:rsidR="005A43A1" w:rsidTr="00B5002B">
        <w:tc>
          <w:tcPr>
            <w:tcW w:w="510" w:type="dxa"/>
          </w:tcPr>
          <w:p w:rsidR="005A43A1" w:rsidRPr="002E2FD8" w:rsidRDefault="005A43A1" w:rsidP="00B5002B">
            <w:pPr>
              <w:rPr>
                <w:b/>
              </w:rPr>
            </w:pPr>
            <w:r w:rsidRPr="002E2FD8">
              <w:rPr>
                <w:b/>
              </w:rPr>
              <w:t>4.</w:t>
            </w:r>
          </w:p>
        </w:tc>
        <w:tc>
          <w:tcPr>
            <w:tcW w:w="3066" w:type="dxa"/>
            <w:gridSpan w:val="2"/>
          </w:tcPr>
          <w:p w:rsidR="005A43A1" w:rsidRPr="002E2FD8" w:rsidRDefault="005A43A1" w:rsidP="00B5002B">
            <w:pPr>
              <w:rPr>
                <w:b/>
              </w:rPr>
            </w:pPr>
            <w:r w:rsidRPr="002E2FD8">
              <w:rPr>
                <w:b/>
              </w:rPr>
              <w:t>Ruang Lingkup</w:t>
            </w:r>
          </w:p>
        </w:tc>
        <w:tc>
          <w:tcPr>
            <w:tcW w:w="6002" w:type="dxa"/>
            <w:gridSpan w:val="2"/>
          </w:tcPr>
          <w:p w:rsidR="005A43A1" w:rsidRPr="002E2FD8" w:rsidRDefault="005A43A1" w:rsidP="00B5002B">
            <w:pPr>
              <w:rPr>
                <w:b/>
              </w:rPr>
            </w:pPr>
            <w:r w:rsidRPr="002E2FD8">
              <w:rPr>
                <w:b/>
              </w:rPr>
              <w:t>Aspek-aspek Penjelas:</w:t>
            </w:r>
          </w:p>
          <w:p w:rsidR="005A43A1" w:rsidRDefault="005A43A1" w:rsidP="00B5002B">
            <w:pPr>
              <w:pStyle w:val="ListParagraph"/>
              <w:numPr>
                <w:ilvl w:val="0"/>
                <w:numId w:val="14"/>
              </w:numPr>
            </w:pPr>
            <w:r>
              <w:t>Data PNS yang dibutuhkan meliputi Nama, NIP, Pangkat/Golongan Ruang, Jabatan, Hasil uji kompetensi atau hasil seleksi</w:t>
            </w:r>
          </w:p>
          <w:p w:rsidR="005A43A1" w:rsidRDefault="005A43A1" w:rsidP="00B5002B">
            <w:pPr>
              <w:pStyle w:val="ListParagraph"/>
              <w:numPr>
                <w:ilvl w:val="0"/>
                <w:numId w:val="14"/>
              </w:numPr>
            </w:pPr>
            <w:r>
              <w:t>SPMT: Surat Perintah Menjalankan Tugas</w:t>
            </w:r>
          </w:p>
          <w:p w:rsidR="005A43A1" w:rsidRDefault="005A43A1" w:rsidP="00B5002B">
            <w:pPr>
              <w:pStyle w:val="ListParagraph"/>
              <w:numPr>
                <w:ilvl w:val="0"/>
                <w:numId w:val="14"/>
              </w:numPr>
            </w:pPr>
            <w:r>
              <w:t>SPMJ: Surat Perintah Menduduki Jabatan</w:t>
            </w:r>
          </w:p>
          <w:p w:rsidR="005A43A1" w:rsidRDefault="005A43A1" w:rsidP="00B5002B">
            <w:pPr>
              <w:pStyle w:val="ListParagraph"/>
              <w:numPr>
                <w:ilvl w:val="0"/>
                <w:numId w:val="14"/>
              </w:numPr>
            </w:pPr>
            <w:r>
              <w:t>SPP: Surat Pernyataan Pelantikan</w:t>
            </w:r>
          </w:p>
          <w:p w:rsidR="005A43A1" w:rsidRDefault="005A43A1" w:rsidP="00B5002B">
            <w:pPr>
              <w:pStyle w:val="ListParagraph"/>
              <w:numPr>
                <w:ilvl w:val="0"/>
                <w:numId w:val="14"/>
              </w:numPr>
            </w:pPr>
            <w:r>
              <w:t xml:space="preserve">SPMMDJ: Surat Pernyataan Masih Menduduki dalam Jabatan </w:t>
            </w:r>
          </w:p>
          <w:p w:rsidR="005A43A1" w:rsidRPr="002E2FD8" w:rsidRDefault="005A43A1" w:rsidP="00B5002B">
            <w:pPr>
              <w:rPr>
                <w:b/>
              </w:rPr>
            </w:pPr>
            <w:r w:rsidRPr="002E2FD8">
              <w:rPr>
                <w:b/>
              </w:rPr>
              <w:t>Perlengkapan yang digunakan:</w:t>
            </w:r>
          </w:p>
          <w:p w:rsidR="005A43A1" w:rsidRDefault="005A43A1" w:rsidP="00B5002B">
            <w:r>
              <w:t>Komputer</w:t>
            </w:r>
          </w:p>
          <w:p w:rsidR="005A43A1" w:rsidRDefault="005A43A1" w:rsidP="00B5002B">
            <w:r>
              <w:t>Alat Tulis Kantor</w:t>
            </w:r>
          </w:p>
          <w:p w:rsidR="005A43A1" w:rsidRDefault="005A43A1" w:rsidP="00B5002B">
            <w:r>
              <w:t>Referensi Jabatan</w:t>
            </w:r>
          </w:p>
          <w:p w:rsidR="005A43A1" w:rsidRPr="002E2FD8" w:rsidRDefault="005A43A1" w:rsidP="00B5002B">
            <w:pPr>
              <w:rPr>
                <w:b/>
              </w:rPr>
            </w:pPr>
            <w:r w:rsidRPr="002E2FD8">
              <w:rPr>
                <w:b/>
              </w:rPr>
              <w:t>Tugas-tugas terkait:</w:t>
            </w:r>
          </w:p>
          <w:p w:rsidR="005A43A1" w:rsidRDefault="005A43A1" w:rsidP="00B5002B">
            <w:pPr>
              <w:pStyle w:val="ListParagraph"/>
              <w:numPr>
                <w:ilvl w:val="0"/>
                <w:numId w:val="16"/>
              </w:numPr>
            </w:pPr>
            <w:r>
              <w:t>Menyusun daftar jabatan yang lowong</w:t>
            </w:r>
          </w:p>
          <w:p w:rsidR="005A43A1" w:rsidRDefault="005A43A1" w:rsidP="00B5002B">
            <w:pPr>
              <w:pStyle w:val="ListParagraph"/>
              <w:numPr>
                <w:ilvl w:val="0"/>
                <w:numId w:val="16"/>
              </w:numPr>
            </w:pPr>
            <w:r>
              <w:t>Menyiapkan data pegawai yang memenuhi syarat administrasi untuk diangkat dalam jabatan</w:t>
            </w:r>
          </w:p>
          <w:p w:rsidR="005A43A1" w:rsidRDefault="005A43A1" w:rsidP="00B5002B">
            <w:pPr>
              <w:pStyle w:val="ListParagraph"/>
              <w:numPr>
                <w:ilvl w:val="0"/>
                <w:numId w:val="16"/>
              </w:numPr>
            </w:pPr>
            <w:r>
              <w:t>Menyiapkan bahan-bahan sidang baperjakat</w:t>
            </w:r>
          </w:p>
          <w:p w:rsidR="005A43A1" w:rsidRDefault="005A43A1" w:rsidP="00B5002B">
            <w:pPr>
              <w:pStyle w:val="ListParagraph"/>
              <w:numPr>
                <w:ilvl w:val="0"/>
                <w:numId w:val="16"/>
              </w:numPr>
            </w:pPr>
            <w:r>
              <w:t>Menyusun konsep surat permohonan saksi/rohaniwan</w:t>
            </w:r>
          </w:p>
          <w:p w:rsidR="005A43A1" w:rsidRDefault="005A43A1" w:rsidP="00B5002B">
            <w:pPr>
              <w:pStyle w:val="ListParagraph"/>
              <w:numPr>
                <w:ilvl w:val="0"/>
                <w:numId w:val="16"/>
              </w:numPr>
            </w:pPr>
            <w:r>
              <w:t>Menyusun konsep SPMT/SPMJ/SPP/SPMMDJ</w:t>
            </w:r>
          </w:p>
          <w:p w:rsidR="005A43A1" w:rsidRPr="002E2FD8" w:rsidRDefault="005A43A1" w:rsidP="00B5002B">
            <w:pPr>
              <w:rPr>
                <w:b/>
              </w:rPr>
            </w:pPr>
            <w:r w:rsidRPr="002E2FD8">
              <w:rPr>
                <w:b/>
              </w:rPr>
              <w:t>Peraturan yang dijadikan rujukan/referensi:</w:t>
            </w:r>
          </w:p>
          <w:p w:rsidR="005A43A1" w:rsidRDefault="005A43A1" w:rsidP="00B5002B">
            <w:pPr>
              <w:pStyle w:val="ListParagraph"/>
              <w:numPr>
                <w:ilvl w:val="0"/>
                <w:numId w:val="17"/>
              </w:numPr>
            </w:pPr>
            <w:r>
              <w:t>Undang-Undang Nomor 8 Tahun 1974 tentang Pokok-Pokok Kepegawaian sebagaimana telah diubah dengan Undang-Undang Nomor 43 Tahun 1999;</w:t>
            </w:r>
          </w:p>
          <w:p w:rsidR="005A43A1" w:rsidRDefault="005A43A1" w:rsidP="00B5002B">
            <w:pPr>
              <w:pStyle w:val="ListParagraph"/>
              <w:numPr>
                <w:ilvl w:val="0"/>
                <w:numId w:val="17"/>
              </w:numPr>
            </w:pPr>
            <w:r>
              <w:t>Undang-Undang Nomor 32 Tahun 2004 tentang Pemerintahan Daerah sebagaimana telah dua kali diubah terakhir dengan dengan Undang-Undang Nomor 12 Tahun 2008</w:t>
            </w:r>
          </w:p>
          <w:p w:rsidR="005A43A1" w:rsidRDefault="005A43A1" w:rsidP="00B5002B">
            <w:pPr>
              <w:pStyle w:val="ListParagraph"/>
              <w:numPr>
                <w:ilvl w:val="0"/>
                <w:numId w:val="17"/>
              </w:numPr>
            </w:pPr>
            <w:r>
              <w:t>Peraturan Pemerintah Nomor 99 Tahun 2000 tentang Kenaikan Pangkat Pegawai Negeri Sipil sebagaimana telah diubah dengan Peraturan Pemerintah Nomor 12 Tahun 2002;</w:t>
            </w:r>
          </w:p>
          <w:p w:rsidR="005A43A1" w:rsidRDefault="005A43A1" w:rsidP="00B5002B">
            <w:pPr>
              <w:pStyle w:val="ListParagraph"/>
              <w:numPr>
                <w:ilvl w:val="0"/>
                <w:numId w:val="17"/>
              </w:numPr>
            </w:pPr>
            <w:r>
              <w:t>Peraturan Pemerintah Nomor 9 Tahun 2003 tentang Kewenangan Pengangkatan, Pemindahan dan Pemberhentian Pegawai Negeri Sipil;</w:t>
            </w:r>
          </w:p>
          <w:p w:rsidR="005A43A1" w:rsidRDefault="005A43A1" w:rsidP="00B5002B">
            <w:pPr>
              <w:pStyle w:val="ListParagraph"/>
              <w:numPr>
                <w:ilvl w:val="0"/>
                <w:numId w:val="17"/>
              </w:numPr>
            </w:pPr>
            <w:r>
              <w:t>Keputusan Kepala Badan Kepegawaian Negara Nomor 12 Tahun  2002  tentang  Ketentuan  Pelaksanaan  Peraturan Pemerintah Nomor 99 Tahun 2000 tentang Kenaikan Pangkat Pegawai Negeri Sipil Sebagaimana Telah Diubah Dengan Peraturan Pemerintah Nomor 12 Tahun 2002.</w:t>
            </w:r>
          </w:p>
          <w:p w:rsidR="005A43A1" w:rsidRDefault="005A43A1" w:rsidP="00B5002B">
            <w:pPr>
              <w:pStyle w:val="ListParagraph"/>
              <w:numPr>
                <w:ilvl w:val="0"/>
                <w:numId w:val="17"/>
              </w:numPr>
            </w:pPr>
            <w:r>
              <w:t xml:space="preserve">Keputusan Kepala Badan Kepegawaian Negara Nomor 13 Tahun 2003 tentang Petunjuk Teknis Pelaksanaan Peraturan Pemerintah  Nomor  9  Tahun  2003  tentang  </w:t>
            </w:r>
            <w:r>
              <w:lastRenderedPageBreak/>
              <w:t>Wewenang Pengangkatan,  Pemindahan,  dan  Pemberhentian  Pegawai Negeri Sipil</w:t>
            </w:r>
          </w:p>
        </w:tc>
      </w:tr>
      <w:tr w:rsidR="005A43A1" w:rsidTr="00B5002B">
        <w:tc>
          <w:tcPr>
            <w:tcW w:w="510" w:type="dxa"/>
          </w:tcPr>
          <w:p w:rsidR="005A43A1" w:rsidRPr="002E2FD8" w:rsidRDefault="005A43A1" w:rsidP="00B5002B">
            <w:pPr>
              <w:rPr>
                <w:b/>
              </w:rPr>
            </w:pPr>
            <w:r w:rsidRPr="002E2FD8">
              <w:rPr>
                <w:b/>
              </w:rPr>
              <w:lastRenderedPageBreak/>
              <w:t>5.</w:t>
            </w:r>
          </w:p>
        </w:tc>
        <w:tc>
          <w:tcPr>
            <w:tcW w:w="3066" w:type="dxa"/>
            <w:gridSpan w:val="2"/>
          </w:tcPr>
          <w:p w:rsidR="005A43A1" w:rsidRPr="002E2FD8" w:rsidRDefault="005A43A1" w:rsidP="00B5002B">
            <w:pPr>
              <w:rPr>
                <w:b/>
              </w:rPr>
            </w:pPr>
            <w:r w:rsidRPr="002E2FD8">
              <w:rPr>
                <w:b/>
              </w:rPr>
              <w:t>Panduan Penilaian</w:t>
            </w:r>
          </w:p>
        </w:tc>
        <w:tc>
          <w:tcPr>
            <w:tcW w:w="6002" w:type="dxa"/>
            <w:gridSpan w:val="2"/>
          </w:tcPr>
          <w:p w:rsidR="005A43A1" w:rsidRPr="002E2FD8" w:rsidRDefault="005A43A1" w:rsidP="00B5002B">
            <w:pPr>
              <w:rPr>
                <w:b/>
              </w:rPr>
            </w:pPr>
            <w:r w:rsidRPr="002E2FD8">
              <w:rPr>
                <w:b/>
              </w:rPr>
              <w:t>Bahan/dokumen yang diperlukan untuk pengujian:</w:t>
            </w:r>
          </w:p>
          <w:p w:rsidR="005A43A1" w:rsidRPr="00A50FE6" w:rsidRDefault="005A43A1" w:rsidP="00B5002B">
            <w:pPr>
              <w:pStyle w:val="ListParagraph"/>
              <w:numPr>
                <w:ilvl w:val="0"/>
                <w:numId w:val="18"/>
              </w:numPr>
              <w:rPr>
                <w:b/>
              </w:rPr>
            </w:pPr>
            <w:r w:rsidRPr="00A50FE6">
              <w:rPr>
                <w:b/>
              </w:rPr>
              <w:t>sertifikat kompetensi prasyarat</w:t>
            </w:r>
          </w:p>
          <w:p w:rsidR="005A43A1" w:rsidRDefault="005A43A1" w:rsidP="00B5002B">
            <w:pPr>
              <w:pStyle w:val="ListParagraph"/>
              <w:numPr>
                <w:ilvl w:val="1"/>
                <w:numId w:val="18"/>
              </w:numPr>
            </w:pPr>
            <w:r>
              <w:rPr>
                <w:i/>
              </w:rPr>
              <w:t>tidak ada</w:t>
            </w:r>
          </w:p>
          <w:p w:rsidR="005A43A1" w:rsidRPr="00A50FE6" w:rsidRDefault="005A43A1" w:rsidP="00B5002B">
            <w:pPr>
              <w:pStyle w:val="ListParagraph"/>
              <w:numPr>
                <w:ilvl w:val="0"/>
                <w:numId w:val="18"/>
              </w:numPr>
              <w:rPr>
                <w:b/>
              </w:rPr>
            </w:pPr>
            <w:r w:rsidRPr="00A50FE6">
              <w:rPr>
                <w:b/>
              </w:rPr>
              <w:t>hasil kerja/dokumen yang dapat dijadikan rujukan</w:t>
            </w:r>
          </w:p>
          <w:p w:rsidR="005A43A1" w:rsidRDefault="005A43A1" w:rsidP="00B5002B">
            <w:pPr>
              <w:pStyle w:val="ListParagraph"/>
              <w:numPr>
                <w:ilvl w:val="1"/>
                <w:numId w:val="18"/>
              </w:numPr>
            </w:pPr>
            <w:r>
              <w:t>Dokumen susunan jabatan lowong</w:t>
            </w:r>
          </w:p>
          <w:p w:rsidR="005A43A1" w:rsidRDefault="005A43A1" w:rsidP="00B5002B">
            <w:pPr>
              <w:pStyle w:val="ListParagraph"/>
              <w:numPr>
                <w:ilvl w:val="1"/>
                <w:numId w:val="18"/>
              </w:numPr>
            </w:pPr>
            <w:r>
              <w:t>Dokumen seleksi yang berupa data pegawai</w:t>
            </w:r>
          </w:p>
          <w:p w:rsidR="005A43A1" w:rsidRDefault="005A43A1" w:rsidP="00B5002B">
            <w:pPr>
              <w:pStyle w:val="ListParagraph"/>
              <w:numPr>
                <w:ilvl w:val="1"/>
                <w:numId w:val="18"/>
              </w:numPr>
            </w:pPr>
            <w:r>
              <w:t>Dokumen-dokumen sidang baperjakat</w:t>
            </w:r>
          </w:p>
          <w:p w:rsidR="005A43A1" w:rsidRDefault="005A43A1" w:rsidP="00B5002B">
            <w:pPr>
              <w:pStyle w:val="ListParagraph"/>
              <w:numPr>
                <w:ilvl w:val="1"/>
                <w:numId w:val="18"/>
              </w:numPr>
            </w:pPr>
            <w:r>
              <w:t>Konsep surat permohonan saksi/rohaniwan</w:t>
            </w:r>
          </w:p>
          <w:p w:rsidR="005A43A1" w:rsidRDefault="005A43A1" w:rsidP="00B5002B">
            <w:pPr>
              <w:pStyle w:val="ListParagraph"/>
              <w:numPr>
                <w:ilvl w:val="1"/>
                <w:numId w:val="18"/>
              </w:numPr>
            </w:pPr>
            <w:r>
              <w:t>Konsep SPMT/SPMJ/SPP/SPMMDJ</w:t>
            </w:r>
          </w:p>
          <w:p w:rsidR="005A43A1" w:rsidRDefault="005A43A1" w:rsidP="00B5002B">
            <w:pPr>
              <w:pStyle w:val="ListParagraph"/>
              <w:numPr>
                <w:ilvl w:val="0"/>
                <w:numId w:val="18"/>
              </w:numPr>
              <w:rPr>
                <w:b/>
              </w:rPr>
            </w:pPr>
            <w:r w:rsidRPr="00A50FE6">
              <w:rPr>
                <w:b/>
              </w:rPr>
              <w:t>tempat untuk uji kompetensi</w:t>
            </w:r>
          </w:p>
          <w:p w:rsidR="005A43A1" w:rsidRPr="002C02CE" w:rsidRDefault="005A43A1" w:rsidP="00B5002B">
            <w:pPr>
              <w:pStyle w:val="ListParagraph"/>
              <w:numPr>
                <w:ilvl w:val="1"/>
                <w:numId w:val="18"/>
              </w:numPr>
              <w:rPr>
                <w:b/>
              </w:rPr>
            </w:pPr>
            <w:r>
              <w:t>di tempat kerja, atau</w:t>
            </w:r>
          </w:p>
          <w:p w:rsidR="005A43A1" w:rsidRPr="00A50FE6" w:rsidRDefault="005A43A1" w:rsidP="00B5002B">
            <w:pPr>
              <w:pStyle w:val="ListParagraph"/>
              <w:numPr>
                <w:ilvl w:val="1"/>
                <w:numId w:val="18"/>
              </w:numPr>
              <w:rPr>
                <w:b/>
              </w:rPr>
            </w:pPr>
            <w:r>
              <w:t>tempat uji kompetensi</w:t>
            </w:r>
          </w:p>
          <w:p w:rsidR="005A43A1" w:rsidRPr="00A50FE6" w:rsidRDefault="005A43A1" w:rsidP="00B5002B">
            <w:pPr>
              <w:pStyle w:val="ListParagraph"/>
              <w:numPr>
                <w:ilvl w:val="0"/>
                <w:numId w:val="18"/>
              </w:numPr>
              <w:rPr>
                <w:b/>
              </w:rPr>
            </w:pPr>
            <w:r w:rsidRPr="00A50FE6">
              <w:rPr>
                <w:b/>
              </w:rPr>
              <w:t>alat/bahan yang diperlukan untuk pengujian</w:t>
            </w:r>
          </w:p>
          <w:p w:rsidR="005A43A1" w:rsidRDefault="005A43A1" w:rsidP="00B5002B">
            <w:pPr>
              <w:pStyle w:val="ListParagraph"/>
              <w:numPr>
                <w:ilvl w:val="1"/>
                <w:numId w:val="18"/>
              </w:numPr>
            </w:pPr>
            <w:r>
              <w:t>Komputer</w:t>
            </w:r>
          </w:p>
          <w:p w:rsidR="005A43A1" w:rsidRDefault="005A43A1" w:rsidP="00B5002B">
            <w:pPr>
              <w:pStyle w:val="ListParagraph"/>
              <w:numPr>
                <w:ilvl w:val="1"/>
                <w:numId w:val="18"/>
              </w:numPr>
            </w:pPr>
            <w:r>
              <w:t>Alat Tulis Kantor</w:t>
            </w:r>
          </w:p>
          <w:p w:rsidR="005A43A1" w:rsidRDefault="005A43A1" w:rsidP="00B5002B">
            <w:pPr>
              <w:pStyle w:val="ListParagraph"/>
              <w:numPr>
                <w:ilvl w:val="1"/>
                <w:numId w:val="18"/>
              </w:numPr>
            </w:pPr>
            <w:r>
              <w:t>Referensi Jabatan</w:t>
            </w:r>
          </w:p>
          <w:p w:rsidR="005A43A1" w:rsidRDefault="005A43A1" w:rsidP="00B5002B">
            <w:pPr>
              <w:pStyle w:val="ListParagraph"/>
              <w:numPr>
                <w:ilvl w:val="1"/>
                <w:numId w:val="18"/>
              </w:numPr>
            </w:pPr>
            <w:r>
              <w:t>Peraturan-peraturan</w:t>
            </w:r>
          </w:p>
          <w:p w:rsidR="005A43A1" w:rsidRDefault="005A43A1" w:rsidP="00B5002B">
            <w:pPr>
              <w:pStyle w:val="ListParagraph"/>
              <w:numPr>
                <w:ilvl w:val="1"/>
                <w:numId w:val="18"/>
              </w:numPr>
            </w:pPr>
            <w:r>
              <w:t>Skenario simulasi</w:t>
            </w:r>
          </w:p>
          <w:p w:rsidR="005A43A1" w:rsidRDefault="005A43A1" w:rsidP="00B5002B">
            <w:pPr>
              <w:pStyle w:val="ListParagraph"/>
              <w:numPr>
                <w:ilvl w:val="1"/>
                <w:numId w:val="18"/>
              </w:numPr>
            </w:pPr>
            <w:r>
              <w:t>Panduan wawancara</w:t>
            </w:r>
          </w:p>
          <w:p w:rsidR="005A43A1" w:rsidRDefault="005A43A1" w:rsidP="00B5002B">
            <w:pPr>
              <w:pStyle w:val="ListParagraph"/>
              <w:numPr>
                <w:ilvl w:val="1"/>
                <w:numId w:val="18"/>
              </w:numPr>
            </w:pPr>
            <w:r>
              <w:t>Soal plihan ganda atau menggunakan CAT</w:t>
            </w:r>
          </w:p>
          <w:p w:rsidR="005A43A1" w:rsidRPr="002E2FD8" w:rsidRDefault="005A43A1" w:rsidP="00B5002B">
            <w:pPr>
              <w:rPr>
                <w:b/>
              </w:rPr>
            </w:pPr>
            <w:r>
              <w:rPr>
                <w:b/>
              </w:rPr>
              <w:t>Metode</w:t>
            </w:r>
            <w:r w:rsidRPr="002E2FD8">
              <w:rPr>
                <w:b/>
              </w:rPr>
              <w:t xml:space="preserve"> pengujian:</w:t>
            </w:r>
          </w:p>
          <w:p w:rsidR="005A43A1" w:rsidRDefault="005A43A1" w:rsidP="00B5002B">
            <w:pPr>
              <w:pStyle w:val="ListParagraph"/>
              <w:numPr>
                <w:ilvl w:val="0"/>
                <w:numId w:val="11"/>
              </w:numPr>
            </w:pPr>
            <w:r>
              <w:t>Observasi tempat kerja</w:t>
            </w:r>
          </w:p>
          <w:p w:rsidR="005A43A1" w:rsidRDefault="005A43A1" w:rsidP="00B5002B">
            <w:pPr>
              <w:pStyle w:val="ListParagraph"/>
              <w:numPr>
                <w:ilvl w:val="0"/>
                <w:numId w:val="11"/>
              </w:numPr>
            </w:pPr>
            <w:r>
              <w:t>Portofolio hasil kerja</w:t>
            </w:r>
          </w:p>
          <w:p w:rsidR="005A43A1" w:rsidRDefault="005A43A1" w:rsidP="00B5002B">
            <w:pPr>
              <w:pStyle w:val="ListParagraph"/>
              <w:numPr>
                <w:ilvl w:val="0"/>
                <w:numId w:val="11"/>
              </w:numPr>
            </w:pPr>
            <w:r>
              <w:t>Simulasi</w:t>
            </w:r>
          </w:p>
          <w:p w:rsidR="005A43A1" w:rsidRDefault="005A43A1" w:rsidP="00B5002B">
            <w:pPr>
              <w:pStyle w:val="ListParagraph"/>
              <w:numPr>
                <w:ilvl w:val="0"/>
                <w:numId w:val="11"/>
              </w:numPr>
            </w:pPr>
            <w:r>
              <w:t>Tes lisan</w:t>
            </w:r>
          </w:p>
          <w:p w:rsidR="005A43A1" w:rsidRDefault="005A43A1" w:rsidP="00B5002B">
            <w:pPr>
              <w:pStyle w:val="ListParagraph"/>
              <w:numPr>
                <w:ilvl w:val="0"/>
                <w:numId w:val="11"/>
              </w:numPr>
            </w:pPr>
            <w:r>
              <w:t>Tes tertulis</w:t>
            </w:r>
          </w:p>
          <w:p w:rsidR="005A43A1" w:rsidRPr="002E2FD8" w:rsidRDefault="005A43A1" w:rsidP="00B5002B">
            <w:pPr>
              <w:rPr>
                <w:b/>
              </w:rPr>
            </w:pPr>
            <w:r w:rsidRPr="002E2FD8">
              <w:rPr>
                <w:b/>
              </w:rPr>
              <w:t>Pengetahuan yang dibutuhkan:</w:t>
            </w:r>
          </w:p>
          <w:p w:rsidR="005A43A1" w:rsidRDefault="005A43A1" w:rsidP="00B5002B">
            <w:pPr>
              <w:pStyle w:val="ListParagraph"/>
              <w:numPr>
                <w:ilvl w:val="0"/>
                <w:numId w:val="12"/>
              </w:numPr>
            </w:pPr>
            <w:r>
              <w:t>Nomenklatur Jabatan;</w:t>
            </w:r>
          </w:p>
          <w:p w:rsidR="005A43A1" w:rsidRDefault="005A43A1" w:rsidP="00B5002B">
            <w:pPr>
              <w:pStyle w:val="ListParagraph"/>
              <w:numPr>
                <w:ilvl w:val="0"/>
                <w:numId w:val="12"/>
              </w:numPr>
            </w:pPr>
            <w:r>
              <w:t>Eselonering;</w:t>
            </w:r>
          </w:p>
          <w:p w:rsidR="005A43A1" w:rsidRDefault="005A43A1" w:rsidP="00B5002B">
            <w:pPr>
              <w:pStyle w:val="ListParagraph"/>
              <w:numPr>
                <w:ilvl w:val="0"/>
                <w:numId w:val="12"/>
              </w:numPr>
            </w:pPr>
            <w:r>
              <w:t>Rumpun Jabatan;</w:t>
            </w:r>
          </w:p>
          <w:p w:rsidR="005A43A1" w:rsidRDefault="005A43A1" w:rsidP="00B5002B">
            <w:pPr>
              <w:pStyle w:val="ListParagraph"/>
              <w:numPr>
                <w:ilvl w:val="0"/>
                <w:numId w:val="12"/>
              </w:numPr>
            </w:pPr>
            <w:r>
              <w:t>Analisis Jabatan;</w:t>
            </w:r>
          </w:p>
          <w:p w:rsidR="005A43A1" w:rsidRDefault="005A43A1" w:rsidP="00B5002B">
            <w:pPr>
              <w:pStyle w:val="ListParagraph"/>
              <w:numPr>
                <w:ilvl w:val="0"/>
                <w:numId w:val="12"/>
              </w:numPr>
            </w:pPr>
            <w:r>
              <w:t>Informasi jabatan;</w:t>
            </w:r>
          </w:p>
          <w:p w:rsidR="005A43A1" w:rsidRDefault="005A43A1" w:rsidP="00B5002B">
            <w:pPr>
              <w:pStyle w:val="ListParagraph"/>
              <w:numPr>
                <w:ilvl w:val="0"/>
                <w:numId w:val="12"/>
              </w:numPr>
            </w:pPr>
            <w:r>
              <w:t>Analisis kebutuhan pegawai;</w:t>
            </w:r>
          </w:p>
          <w:p w:rsidR="005A43A1" w:rsidRDefault="005A43A1" w:rsidP="00B5002B">
            <w:pPr>
              <w:pStyle w:val="ListParagraph"/>
              <w:numPr>
                <w:ilvl w:val="0"/>
                <w:numId w:val="12"/>
              </w:numPr>
            </w:pPr>
            <w:r>
              <w:t>Evaluasi kebutuhan pegawai;</w:t>
            </w:r>
          </w:p>
          <w:p w:rsidR="005A43A1" w:rsidRDefault="005A43A1" w:rsidP="00B5002B">
            <w:pPr>
              <w:pStyle w:val="ListParagraph"/>
              <w:numPr>
                <w:ilvl w:val="0"/>
                <w:numId w:val="12"/>
              </w:numPr>
            </w:pPr>
            <w:r>
              <w:t>Perpindahan pegawai;</w:t>
            </w:r>
          </w:p>
          <w:p w:rsidR="005A43A1" w:rsidRDefault="005A43A1" w:rsidP="00B5002B">
            <w:pPr>
              <w:pStyle w:val="ListParagraph"/>
              <w:numPr>
                <w:ilvl w:val="0"/>
                <w:numId w:val="12"/>
              </w:numPr>
            </w:pPr>
            <w:r>
              <w:t>Penataan pegawai.</w:t>
            </w:r>
          </w:p>
          <w:p w:rsidR="005A43A1" w:rsidRPr="002E2FD8" w:rsidRDefault="005A43A1" w:rsidP="00B5002B">
            <w:pPr>
              <w:rPr>
                <w:b/>
              </w:rPr>
            </w:pPr>
            <w:r w:rsidRPr="002E2FD8">
              <w:rPr>
                <w:b/>
              </w:rPr>
              <w:t>Keterampilan yang dibutuhkan:</w:t>
            </w:r>
          </w:p>
          <w:p w:rsidR="005A43A1" w:rsidRDefault="005A43A1" w:rsidP="00B5002B">
            <w:pPr>
              <w:pStyle w:val="ListParagraph"/>
              <w:numPr>
                <w:ilvl w:val="0"/>
                <w:numId w:val="13"/>
              </w:numPr>
            </w:pPr>
            <w:r>
              <w:t>Menentukan referensi;</w:t>
            </w:r>
          </w:p>
          <w:p w:rsidR="005A43A1" w:rsidRDefault="005A43A1" w:rsidP="00B5002B">
            <w:pPr>
              <w:pStyle w:val="ListParagraph"/>
              <w:numPr>
                <w:ilvl w:val="0"/>
                <w:numId w:val="13"/>
              </w:numPr>
            </w:pPr>
            <w:r>
              <w:t>Membuat daftar jabatan yang lowong;</w:t>
            </w:r>
          </w:p>
          <w:p w:rsidR="005A43A1" w:rsidRDefault="005A43A1" w:rsidP="00B5002B">
            <w:pPr>
              <w:pStyle w:val="ListParagraph"/>
              <w:numPr>
                <w:ilvl w:val="0"/>
                <w:numId w:val="13"/>
              </w:numPr>
            </w:pPr>
            <w:r>
              <w:t>Ketelitian  dalam  pemeriksaan  persyaratan  administrasi pengangkatan dalam jabatan;</w:t>
            </w:r>
          </w:p>
          <w:p w:rsidR="005A43A1" w:rsidRDefault="005A43A1" w:rsidP="00B5002B">
            <w:pPr>
              <w:pStyle w:val="ListParagraph"/>
              <w:numPr>
                <w:ilvl w:val="0"/>
                <w:numId w:val="13"/>
              </w:numPr>
            </w:pPr>
            <w:r>
              <w:t>Membuat konsep surat permohonan menjadi saksi/rohaniwan.</w:t>
            </w:r>
          </w:p>
        </w:tc>
      </w:tr>
      <w:tr w:rsidR="005A43A1" w:rsidTr="00B5002B">
        <w:tc>
          <w:tcPr>
            <w:tcW w:w="510" w:type="dxa"/>
          </w:tcPr>
          <w:p w:rsidR="005A43A1" w:rsidRPr="002E2FD8" w:rsidRDefault="005A43A1" w:rsidP="00B5002B">
            <w:pPr>
              <w:rPr>
                <w:b/>
              </w:rPr>
            </w:pPr>
            <w:r w:rsidRPr="002E2FD8">
              <w:rPr>
                <w:b/>
              </w:rPr>
              <w:t>6.</w:t>
            </w:r>
          </w:p>
        </w:tc>
        <w:tc>
          <w:tcPr>
            <w:tcW w:w="3066" w:type="dxa"/>
            <w:gridSpan w:val="2"/>
          </w:tcPr>
          <w:p w:rsidR="005A43A1" w:rsidRPr="002E2FD8" w:rsidRDefault="005A43A1" w:rsidP="00B5002B">
            <w:pPr>
              <w:rPr>
                <w:b/>
              </w:rPr>
            </w:pPr>
            <w:r w:rsidRPr="002E2FD8">
              <w:rPr>
                <w:b/>
              </w:rPr>
              <w:t>Elemen Kompetensi</w:t>
            </w:r>
          </w:p>
        </w:tc>
        <w:tc>
          <w:tcPr>
            <w:tcW w:w="470" w:type="dxa"/>
            <w:tcBorders>
              <w:right w:val="nil"/>
            </w:tcBorders>
          </w:tcPr>
          <w:p w:rsidR="005A43A1" w:rsidRPr="002E2FD8" w:rsidRDefault="005A43A1" w:rsidP="00B5002B">
            <w:pPr>
              <w:rPr>
                <w:b/>
              </w:rPr>
            </w:pPr>
            <w:r w:rsidRPr="002E2FD8">
              <w:rPr>
                <w:b/>
              </w:rPr>
              <w:t>7.</w:t>
            </w:r>
          </w:p>
        </w:tc>
        <w:tc>
          <w:tcPr>
            <w:tcW w:w="5532" w:type="dxa"/>
            <w:tcBorders>
              <w:left w:val="nil"/>
            </w:tcBorders>
          </w:tcPr>
          <w:p w:rsidR="005A43A1" w:rsidRPr="002E2FD8" w:rsidRDefault="005A43A1" w:rsidP="00B5002B">
            <w:pPr>
              <w:rPr>
                <w:b/>
              </w:rPr>
            </w:pPr>
            <w:r w:rsidRPr="002E2FD8">
              <w:rPr>
                <w:b/>
              </w:rPr>
              <w:t>Kriteria Unjuk Kerja</w:t>
            </w:r>
          </w:p>
        </w:tc>
      </w:tr>
      <w:tr w:rsidR="005A43A1" w:rsidTr="00B5002B">
        <w:tc>
          <w:tcPr>
            <w:tcW w:w="510" w:type="dxa"/>
          </w:tcPr>
          <w:p w:rsidR="005A43A1" w:rsidRDefault="005A43A1" w:rsidP="00B5002B"/>
        </w:tc>
        <w:tc>
          <w:tcPr>
            <w:tcW w:w="487" w:type="dxa"/>
          </w:tcPr>
          <w:p w:rsidR="005A43A1" w:rsidRDefault="005A43A1" w:rsidP="00B5002B">
            <w:r>
              <w:t>1</w:t>
            </w:r>
          </w:p>
        </w:tc>
        <w:tc>
          <w:tcPr>
            <w:tcW w:w="2579" w:type="dxa"/>
          </w:tcPr>
          <w:p w:rsidR="005A43A1" w:rsidRDefault="005A43A1" w:rsidP="00B5002B">
            <w:r>
              <w:t>Menyusun daftar jabatan yang lowong</w:t>
            </w:r>
          </w:p>
        </w:tc>
        <w:tc>
          <w:tcPr>
            <w:tcW w:w="470" w:type="dxa"/>
          </w:tcPr>
          <w:p w:rsidR="005A43A1" w:rsidRDefault="005A43A1" w:rsidP="00B5002B">
            <w:r>
              <w:t>a.</w:t>
            </w:r>
          </w:p>
          <w:p w:rsidR="005A43A1" w:rsidRDefault="005A43A1" w:rsidP="00B5002B"/>
          <w:p w:rsidR="005A43A1" w:rsidRDefault="005A43A1" w:rsidP="00B5002B">
            <w:r>
              <w:t>b.</w:t>
            </w:r>
          </w:p>
          <w:p w:rsidR="005A43A1" w:rsidRDefault="005A43A1" w:rsidP="00B5002B">
            <w:r>
              <w:t>c.</w:t>
            </w:r>
          </w:p>
        </w:tc>
        <w:tc>
          <w:tcPr>
            <w:tcW w:w="5532" w:type="dxa"/>
          </w:tcPr>
          <w:p w:rsidR="005A43A1" w:rsidRDefault="005A43A1" w:rsidP="00B5002B">
            <w:r>
              <w:t>Jabatan struktural dan/atau fungsional yang lowong didata;</w:t>
            </w:r>
          </w:p>
          <w:p w:rsidR="005A43A1" w:rsidRDefault="005A43A1" w:rsidP="00B5002B">
            <w:r>
              <w:t>Jabatan struktural dan/atau fungsional dipetakan;</w:t>
            </w:r>
          </w:p>
          <w:p w:rsidR="005A43A1" w:rsidRDefault="005A43A1" w:rsidP="00B5002B">
            <w:r>
              <w:t>Daftar jabatan struktural dan/atau fungsional disusun.</w:t>
            </w:r>
          </w:p>
        </w:tc>
      </w:tr>
      <w:tr w:rsidR="005A43A1" w:rsidTr="00B5002B">
        <w:tc>
          <w:tcPr>
            <w:tcW w:w="510" w:type="dxa"/>
          </w:tcPr>
          <w:p w:rsidR="005A43A1" w:rsidRDefault="005A43A1" w:rsidP="00B5002B"/>
        </w:tc>
        <w:tc>
          <w:tcPr>
            <w:tcW w:w="487" w:type="dxa"/>
          </w:tcPr>
          <w:p w:rsidR="005A43A1" w:rsidRDefault="005A43A1" w:rsidP="00B5002B">
            <w:r>
              <w:t>2</w:t>
            </w:r>
          </w:p>
        </w:tc>
        <w:tc>
          <w:tcPr>
            <w:tcW w:w="2579" w:type="dxa"/>
          </w:tcPr>
          <w:p w:rsidR="005A43A1" w:rsidRDefault="005A43A1" w:rsidP="00B5002B">
            <w:r>
              <w:t>Menyiapkan data pegawai yang memenuhi syarat administrasi untuk diangkat dalam jabatan</w:t>
            </w:r>
          </w:p>
        </w:tc>
        <w:tc>
          <w:tcPr>
            <w:tcW w:w="470" w:type="dxa"/>
          </w:tcPr>
          <w:p w:rsidR="005A43A1" w:rsidRDefault="005A43A1" w:rsidP="00B5002B">
            <w:r>
              <w:t>a.</w:t>
            </w:r>
          </w:p>
          <w:p w:rsidR="005A43A1" w:rsidRDefault="005A43A1" w:rsidP="00B5002B"/>
          <w:p w:rsidR="005A43A1" w:rsidRDefault="005A43A1" w:rsidP="00B5002B">
            <w:r>
              <w:t>b.</w:t>
            </w:r>
          </w:p>
          <w:p w:rsidR="005A43A1" w:rsidRDefault="005A43A1" w:rsidP="00B5002B">
            <w:r>
              <w:t>c.</w:t>
            </w:r>
          </w:p>
        </w:tc>
        <w:tc>
          <w:tcPr>
            <w:tcW w:w="5532" w:type="dxa"/>
          </w:tcPr>
          <w:p w:rsidR="005A43A1" w:rsidRDefault="005A43A1" w:rsidP="00B5002B">
            <w:r>
              <w:t>Data pegawai yang memenuhi syarat administrasi untuk diangkat dalam jabatan dihimpun;</w:t>
            </w:r>
          </w:p>
          <w:p w:rsidR="005A43A1" w:rsidRDefault="005A43A1" w:rsidP="00B5002B">
            <w:r>
              <w:t>Daftar jabatan yang kosong dan yang dimutasikan disusun;</w:t>
            </w:r>
          </w:p>
          <w:p w:rsidR="005A43A1" w:rsidRDefault="005A43A1" w:rsidP="00B5002B">
            <w:r>
              <w:t xml:space="preserve">Data pegawai yang memenuhi syarat administrasi untuk </w:t>
            </w:r>
            <w:r>
              <w:lastRenderedPageBreak/>
              <w:t>diangkat dalam jabatan disusun.</w:t>
            </w:r>
          </w:p>
        </w:tc>
      </w:tr>
      <w:tr w:rsidR="005A43A1" w:rsidTr="00B5002B">
        <w:tc>
          <w:tcPr>
            <w:tcW w:w="510" w:type="dxa"/>
          </w:tcPr>
          <w:p w:rsidR="005A43A1" w:rsidRDefault="005A43A1" w:rsidP="00B5002B"/>
        </w:tc>
        <w:tc>
          <w:tcPr>
            <w:tcW w:w="487" w:type="dxa"/>
          </w:tcPr>
          <w:p w:rsidR="005A43A1" w:rsidRDefault="005A43A1" w:rsidP="00B5002B">
            <w:r>
              <w:t>3</w:t>
            </w:r>
          </w:p>
        </w:tc>
        <w:tc>
          <w:tcPr>
            <w:tcW w:w="2579" w:type="dxa"/>
          </w:tcPr>
          <w:p w:rsidR="005A43A1" w:rsidRDefault="005A43A1" w:rsidP="00B5002B">
            <w:r>
              <w:t>Menyiapkan bahan-bahan untuk sidang baperjakat</w:t>
            </w:r>
          </w:p>
        </w:tc>
        <w:tc>
          <w:tcPr>
            <w:tcW w:w="470" w:type="dxa"/>
          </w:tcPr>
          <w:p w:rsidR="005A43A1" w:rsidRDefault="005A43A1" w:rsidP="00B5002B">
            <w:r>
              <w:t>a.</w:t>
            </w:r>
          </w:p>
          <w:p w:rsidR="005A43A1" w:rsidRDefault="005A43A1" w:rsidP="00B5002B">
            <w:r>
              <w:t>b.</w:t>
            </w:r>
          </w:p>
          <w:p w:rsidR="005A43A1" w:rsidRDefault="005A43A1" w:rsidP="00B5002B">
            <w:r>
              <w:t>c.</w:t>
            </w:r>
          </w:p>
        </w:tc>
        <w:tc>
          <w:tcPr>
            <w:tcW w:w="5532" w:type="dxa"/>
          </w:tcPr>
          <w:p w:rsidR="005A43A1" w:rsidRDefault="005A43A1" w:rsidP="00B5002B">
            <w:r>
              <w:t>Daftar pegawai berdasarkan jabatan yang lowong disusun;</w:t>
            </w:r>
          </w:p>
          <w:p w:rsidR="005A43A1" w:rsidRDefault="005A43A1" w:rsidP="00B5002B">
            <w:r>
              <w:t>Susunan struktur organisasi dihimpun;</w:t>
            </w:r>
          </w:p>
          <w:p w:rsidR="005A43A1" w:rsidRDefault="005A43A1" w:rsidP="00B5002B">
            <w:r>
              <w:t>Bahan kelengkapan/berkas pegawai yang memenuhi persyaratan disusun.</w:t>
            </w:r>
          </w:p>
        </w:tc>
      </w:tr>
      <w:tr w:rsidR="005A43A1" w:rsidTr="00B5002B">
        <w:tc>
          <w:tcPr>
            <w:tcW w:w="510" w:type="dxa"/>
          </w:tcPr>
          <w:p w:rsidR="005A43A1" w:rsidRDefault="005A43A1" w:rsidP="00B5002B"/>
        </w:tc>
        <w:tc>
          <w:tcPr>
            <w:tcW w:w="487" w:type="dxa"/>
          </w:tcPr>
          <w:p w:rsidR="005A43A1" w:rsidRDefault="005A43A1" w:rsidP="00B5002B">
            <w:r>
              <w:t>4</w:t>
            </w:r>
          </w:p>
        </w:tc>
        <w:tc>
          <w:tcPr>
            <w:tcW w:w="2579" w:type="dxa"/>
          </w:tcPr>
          <w:p w:rsidR="005A43A1" w:rsidRDefault="005A43A1" w:rsidP="00B5002B">
            <w:r>
              <w:t>Menyiapkan surat permohonan menjadi saksi/rohaniwan</w:t>
            </w:r>
          </w:p>
        </w:tc>
        <w:tc>
          <w:tcPr>
            <w:tcW w:w="470" w:type="dxa"/>
          </w:tcPr>
          <w:p w:rsidR="005A43A1" w:rsidRDefault="005A43A1" w:rsidP="00B5002B">
            <w:r>
              <w:t>a.</w:t>
            </w:r>
          </w:p>
          <w:p w:rsidR="005A43A1" w:rsidRDefault="005A43A1" w:rsidP="00B5002B">
            <w:r>
              <w:t>b.</w:t>
            </w:r>
          </w:p>
          <w:p w:rsidR="005A43A1" w:rsidRDefault="005A43A1" w:rsidP="00B5002B">
            <w:r>
              <w:t>c.</w:t>
            </w:r>
          </w:p>
        </w:tc>
        <w:tc>
          <w:tcPr>
            <w:tcW w:w="5532" w:type="dxa"/>
          </w:tcPr>
          <w:p w:rsidR="005A43A1" w:rsidRDefault="005A43A1" w:rsidP="00B5002B">
            <w:r>
              <w:t>Data PNS sesuai dengan agama yang dianutnya dihimpun;</w:t>
            </w:r>
          </w:p>
          <w:p w:rsidR="005A43A1" w:rsidRDefault="005A43A1" w:rsidP="00B5002B">
            <w:r>
              <w:t>Surat permohonan menjadi saksi/rohaniwan dikonsep;</w:t>
            </w:r>
          </w:p>
          <w:p w:rsidR="005A43A1" w:rsidRDefault="005A43A1" w:rsidP="00B5002B">
            <w:r>
              <w:t>Naskah surat pernyataan/pakta integritas dikonsep.</w:t>
            </w:r>
          </w:p>
        </w:tc>
      </w:tr>
      <w:tr w:rsidR="005A43A1" w:rsidTr="00B5002B">
        <w:tc>
          <w:tcPr>
            <w:tcW w:w="510" w:type="dxa"/>
          </w:tcPr>
          <w:p w:rsidR="005A43A1" w:rsidRDefault="005A43A1" w:rsidP="00B5002B"/>
        </w:tc>
        <w:tc>
          <w:tcPr>
            <w:tcW w:w="487" w:type="dxa"/>
          </w:tcPr>
          <w:p w:rsidR="005A43A1" w:rsidRDefault="005A43A1" w:rsidP="00B5002B">
            <w:r>
              <w:t>5</w:t>
            </w:r>
          </w:p>
        </w:tc>
        <w:tc>
          <w:tcPr>
            <w:tcW w:w="2579" w:type="dxa"/>
          </w:tcPr>
          <w:p w:rsidR="005A43A1" w:rsidRDefault="005A43A1" w:rsidP="00B5002B">
            <w:r>
              <w:t>Menyiapkan SPMT/SPMJ/SPP/SPMMDJ</w:t>
            </w:r>
          </w:p>
        </w:tc>
        <w:tc>
          <w:tcPr>
            <w:tcW w:w="470" w:type="dxa"/>
          </w:tcPr>
          <w:p w:rsidR="005A43A1" w:rsidRDefault="005A43A1" w:rsidP="00B5002B">
            <w:r>
              <w:t>a.</w:t>
            </w:r>
          </w:p>
          <w:p w:rsidR="005A43A1" w:rsidRDefault="005A43A1" w:rsidP="00B5002B">
            <w:r>
              <w:t>b.</w:t>
            </w:r>
          </w:p>
          <w:p w:rsidR="005A43A1" w:rsidRDefault="005A43A1" w:rsidP="00B5002B">
            <w:r>
              <w:t>c.</w:t>
            </w:r>
          </w:p>
        </w:tc>
        <w:tc>
          <w:tcPr>
            <w:tcW w:w="5532" w:type="dxa"/>
          </w:tcPr>
          <w:p w:rsidR="005A43A1" w:rsidRDefault="005A43A1" w:rsidP="00B5002B">
            <w:r>
              <w:t>Data pegawai yang telah diangkat dalam jabatan dihimpun;</w:t>
            </w:r>
          </w:p>
          <w:p w:rsidR="005A43A1" w:rsidRDefault="005A43A1" w:rsidP="00B5002B">
            <w:r>
              <w:t>Daftar pegawai yang telah diangkat dalam jabatan disusun;</w:t>
            </w:r>
          </w:p>
          <w:p w:rsidR="005A43A1" w:rsidRDefault="005A43A1" w:rsidP="00B5002B">
            <w:r>
              <w:t>SPMT/SPMJ/SPP/SPMMJ dikonsep.</w:t>
            </w:r>
          </w:p>
        </w:tc>
      </w:tr>
    </w:tbl>
    <w:p w:rsidR="005A43A1" w:rsidRDefault="005A43A1" w:rsidP="005A43A1"/>
    <w:p w:rsidR="005A43A1" w:rsidRDefault="005A43A1" w:rsidP="005A43A1">
      <w:r>
        <w:br w:type="page"/>
      </w:r>
    </w:p>
    <w:tbl>
      <w:tblPr>
        <w:tblStyle w:val="TableGrid"/>
        <w:tblW w:w="0" w:type="auto"/>
        <w:tblInd w:w="288" w:type="dxa"/>
        <w:tblLook w:val="04A0"/>
      </w:tblPr>
      <w:tblGrid>
        <w:gridCol w:w="498"/>
        <w:gridCol w:w="2915"/>
        <w:gridCol w:w="5587"/>
      </w:tblGrid>
      <w:tr w:rsidR="005A43A1" w:rsidRPr="0018114F" w:rsidTr="00B5002B">
        <w:tc>
          <w:tcPr>
            <w:tcW w:w="498" w:type="dxa"/>
            <w:shd w:val="clear" w:color="auto" w:fill="D9D9D9" w:themeFill="background1" w:themeFillShade="D9"/>
          </w:tcPr>
          <w:p w:rsidR="005A43A1" w:rsidRPr="0018114F" w:rsidRDefault="005A43A1" w:rsidP="00B5002B">
            <w:pPr>
              <w:pStyle w:val="ListParagraph"/>
              <w:spacing w:line="276" w:lineRule="auto"/>
              <w:ind w:left="0"/>
              <w:jc w:val="center"/>
              <w:rPr>
                <w:rFonts w:cstheme="minorHAnsi"/>
              </w:rPr>
            </w:pPr>
            <w:r w:rsidRPr="0018114F">
              <w:rPr>
                <w:rFonts w:cstheme="minorHAnsi"/>
              </w:rPr>
              <w:lastRenderedPageBreak/>
              <w:t>No</w:t>
            </w:r>
          </w:p>
        </w:tc>
        <w:tc>
          <w:tcPr>
            <w:tcW w:w="2915" w:type="dxa"/>
            <w:shd w:val="clear" w:color="auto" w:fill="D9D9D9" w:themeFill="background1" w:themeFillShade="D9"/>
          </w:tcPr>
          <w:p w:rsidR="005A43A1" w:rsidRPr="0018114F" w:rsidRDefault="005A43A1" w:rsidP="00B5002B">
            <w:pPr>
              <w:pStyle w:val="ListParagraph"/>
              <w:spacing w:line="276" w:lineRule="auto"/>
              <w:ind w:left="0"/>
              <w:jc w:val="center"/>
              <w:rPr>
                <w:rFonts w:cstheme="minorHAnsi"/>
              </w:rPr>
            </w:pPr>
            <w:r w:rsidRPr="0018114F">
              <w:rPr>
                <w:rFonts w:cstheme="minorHAnsi"/>
              </w:rPr>
              <w:t>Komponen Kompetensi</w:t>
            </w:r>
          </w:p>
        </w:tc>
        <w:tc>
          <w:tcPr>
            <w:tcW w:w="5587" w:type="dxa"/>
            <w:shd w:val="clear" w:color="auto" w:fill="D9D9D9" w:themeFill="background1" w:themeFillShade="D9"/>
          </w:tcPr>
          <w:p w:rsidR="005A43A1" w:rsidRPr="0018114F" w:rsidRDefault="005A43A1" w:rsidP="00B5002B">
            <w:pPr>
              <w:pStyle w:val="ListParagraph"/>
              <w:spacing w:line="276" w:lineRule="auto"/>
              <w:ind w:left="0"/>
              <w:jc w:val="center"/>
              <w:rPr>
                <w:rFonts w:cstheme="minorHAnsi"/>
              </w:rPr>
            </w:pPr>
            <w:r w:rsidRPr="0018114F">
              <w:rPr>
                <w:rFonts w:cstheme="minorHAnsi"/>
              </w:rPr>
              <w:t>Penjelasan</w:t>
            </w:r>
          </w:p>
        </w:tc>
      </w:tr>
      <w:tr w:rsidR="005A43A1" w:rsidRPr="0018114F" w:rsidTr="00B5002B">
        <w:tc>
          <w:tcPr>
            <w:tcW w:w="498" w:type="dxa"/>
          </w:tcPr>
          <w:p w:rsidR="005A43A1" w:rsidRPr="0018114F" w:rsidRDefault="005A43A1" w:rsidP="00B5002B">
            <w:pPr>
              <w:pStyle w:val="ListParagraph"/>
              <w:spacing w:line="276" w:lineRule="auto"/>
              <w:ind w:left="0"/>
              <w:rPr>
                <w:rFonts w:cstheme="minorHAnsi"/>
              </w:rPr>
            </w:pPr>
            <w:r w:rsidRPr="0018114F">
              <w:rPr>
                <w:rFonts w:cstheme="minorHAnsi"/>
              </w:rPr>
              <w:t>1</w:t>
            </w:r>
          </w:p>
        </w:tc>
        <w:tc>
          <w:tcPr>
            <w:tcW w:w="2915" w:type="dxa"/>
          </w:tcPr>
          <w:p w:rsidR="005A43A1" w:rsidRPr="0018114F" w:rsidRDefault="005A43A1" w:rsidP="00B5002B">
            <w:pPr>
              <w:pStyle w:val="ListParagraph"/>
              <w:spacing w:line="276" w:lineRule="auto"/>
              <w:ind w:left="0"/>
              <w:rPr>
                <w:rFonts w:cstheme="minorHAnsi"/>
              </w:rPr>
            </w:pPr>
            <w:r w:rsidRPr="0018114F">
              <w:rPr>
                <w:rFonts w:cstheme="minorHAnsi"/>
              </w:rPr>
              <w:t>Kode Unit</w:t>
            </w:r>
          </w:p>
        </w:tc>
        <w:tc>
          <w:tcPr>
            <w:tcW w:w="5587" w:type="dxa"/>
          </w:tcPr>
          <w:p w:rsidR="005A43A1" w:rsidRPr="0018114F" w:rsidRDefault="005A43A1" w:rsidP="00B5002B">
            <w:pPr>
              <w:pStyle w:val="ListParagraph"/>
              <w:spacing w:line="276" w:lineRule="auto"/>
              <w:ind w:left="0"/>
              <w:rPr>
                <w:rFonts w:cstheme="minorHAnsi"/>
              </w:rPr>
            </w:pPr>
            <w:r w:rsidRPr="0018114F">
              <w:rPr>
                <w:rFonts w:cstheme="minorHAnsi"/>
              </w:rPr>
              <w:t>BKN.PRF.IQF4.001.01</w:t>
            </w:r>
          </w:p>
        </w:tc>
      </w:tr>
      <w:tr w:rsidR="005A43A1" w:rsidRPr="0018114F" w:rsidTr="00B5002B">
        <w:tc>
          <w:tcPr>
            <w:tcW w:w="498" w:type="dxa"/>
          </w:tcPr>
          <w:p w:rsidR="005A43A1" w:rsidRPr="0018114F" w:rsidRDefault="005A43A1" w:rsidP="00B5002B">
            <w:pPr>
              <w:pStyle w:val="ListParagraph"/>
              <w:spacing w:line="276" w:lineRule="auto"/>
              <w:ind w:left="0"/>
              <w:rPr>
                <w:rFonts w:cstheme="minorHAnsi"/>
              </w:rPr>
            </w:pPr>
            <w:r w:rsidRPr="0018114F">
              <w:rPr>
                <w:rFonts w:cstheme="minorHAnsi"/>
              </w:rPr>
              <w:t>2</w:t>
            </w:r>
          </w:p>
        </w:tc>
        <w:tc>
          <w:tcPr>
            <w:tcW w:w="2915" w:type="dxa"/>
          </w:tcPr>
          <w:p w:rsidR="005A43A1" w:rsidRPr="0018114F" w:rsidRDefault="005A43A1" w:rsidP="00B5002B">
            <w:pPr>
              <w:pStyle w:val="ListParagraph"/>
              <w:spacing w:line="276" w:lineRule="auto"/>
              <w:ind w:left="0"/>
              <w:rPr>
                <w:rFonts w:cstheme="minorHAnsi"/>
              </w:rPr>
            </w:pPr>
            <w:r w:rsidRPr="0018114F">
              <w:rPr>
                <w:rFonts w:cstheme="minorHAnsi"/>
              </w:rPr>
              <w:t>Judul Unit</w:t>
            </w:r>
          </w:p>
        </w:tc>
        <w:tc>
          <w:tcPr>
            <w:tcW w:w="5587" w:type="dxa"/>
          </w:tcPr>
          <w:p w:rsidR="005A43A1" w:rsidRPr="0018114F" w:rsidRDefault="005A43A1" w:rsidP="00B5002B">
            <w:pPr>
              <w:pStyle w:val="ListParagraph"/>
              <w:spacing w:line="276" w:lineRule="auto"/>
              <w:ind w:left="0"/>
              <w:rPr>
                <w:rFonts w:cstheme="minorHAnsi"/>
              </w:rPr>
            </w:pPr>
            <w:r w:rsidRPr="0018114F">
              <w:rPr>
                <w:rFonts w:cstheme="minorHAnsi"/>
              </w:rPr>
              <w:t>Menganalisis Kebutuhan Pegawai</w:t>
            </w:r>
          </w:p>
        </w:tc>
      </w:tr>
      <w:tr w:rsidR="005A43A1" w:rsidRPr="0018114F" w:rsidTr="00B5002B">
        <w:tc>
          <w:tcPr>
            <w:tcW w:w="498" w:type="dxa"/>
          </w:tcPr>
          <w:p w:rsidR="005A43A1" w:rsidRPr="0018114F" w:rsidRDefault="005A43A1" w:rsidP="00B5002B">
            <w:pPr>
              <w:pStyle w:val="ListParagraph"/>
              <w:spacing w:line="276" w:lineRule="auto"/>
              <w:ind w:left="0"/>
              <w:rPr>
                <w:rFonts w:cstheme="minorHAnsi"/>
              </w:rPr>
            </w:pPr>
            <w:r w:rsidRPr="0018114F">
              <w:rPr>
                <w:rFonts w:cstheme="minorHAnsi"/>
              </w:rPr>
              <w:t>3</w:t>
            </w:r>
          </w:p>
        </w:tc>
        <w:tc>
          <w:tcPr>
            <w:tcW w:w="2915" w:type="dxa"/>
          </w:tcPr>
          <w:p w:rsidR="005A43A1" w:rsidRPr="0018114F" w:rsidRDefault="005A43A1" w:rsidP="00B5002B">
            <w:pPr>
              <w:pStyle w:val="ListParagraph"/>
              <w:spacing w:line="276" w:lineRule="auto"/>
              <w:ind w:left="0"/>
              <w:rPr>
                <w:rFonts w:cstheme="minorHAnsi"/>
              </w:rPr>
            </w:pPr>
            <w:r w:rsidRPr="0018114F">
              <w:rPr>
                <w:rFonts w:cstheme="minorHAnsi"/>
              </w:rPr>
              <w:t>Uraian Unit</w:t>
            </w:r>
          </w:p>
        </w:tc>
        <w:tc>
          <w:tcPr>
            <w:tcW w:w="5587" w:type="dxa"/>
          </w:tcPr>
          <w:p w:rsidR="005A43A1" w:rsidRPr="0018114F" w:rsidRDefault="005A43A1" w:rsidP="00B5002B">
            <w:pPr>
              <w:pStyle w:val="ListParagraph"/>
              <w:spacing w:line="276" w:lineRule="auto"/>
              <w:ind w:left="0"/>
              <w:rPr>
                <w:rFonts w:cstheme="minorHAnsi"/>
              </w:rPr>
            </w:pPr>
            <w:r w:rsidRPr="0018114F">
              <w:rPr>
                <w:rFonts w:cstheme="minorHAnsi"/>
              </w:rPr>
              <w:t>Kompetensi yang diperlukan dalam menghitung kebutuhan ASN baik secara Nasional maupun untuk setiap Instansi.</w:t>
            </w:r>
          </w:p>
        </w:tc>
      </w:tr>
      <w:tr w:rsidR="005A43A1" w:rsidRPr="0018114F" w:rsidTr="00B5002B">
        <w:tc>
          <w:tcPr>
            <w:tcW w:w="498" w:type="dxa"/>
          </w:tcPr>
          <w:p w:rsidR="005A43A1" w:rsidRPr="0018114F" w:rsidRDefault="005A43A1" w:rsidP="00B5002B">
            <w:pPr>
              <w:pStyle w:val="ListParagraph"/>
              <w:spacing w:line="276" w:lineRule="auto"/>
              <w:ind w:left="0"/>
              <w:rPr>
                <w:rFonts w:cstheme="minorHAnsi"/>
              </w:rPr>
            </w:pPr>
            <w:r w:rsidRPr="0018114F">
              <w:rPr>
                <w:rFonts w:cstheme="minorHAnsi"/>
              </w:rPr>
              <w:t>4</w:t>
            </w:r>
          </w:p>
        </w:tc>
        <w:tc>
          <w:tcPr>
            <w:tcW w:w="2915" w:type="dxa"/>
          </w:tcPr>
          <w:p w:rsidR="005A43A1" w:rsidRPr="0018114F" w:rsidRDefault="005A43A1" w:rsidP="00B5002B">
            <w:pPr>
              <w:pStyle w:val="ListParagraph"/>
              <w:spacing w:line="276" w:lineRule="auto"/>
              <w:ind w:left="0"/>
              <w:rPr>
                <w:rFonts w:cstheme="minorHAnsi"/>
              </w:rPr>
            </w:pPr>
            <w:r w:rsidRPr="0018114F">
              <w:rPr>
                <w:rFonts w:cstheme="minorHAnsi"/>
              </w:rPr>
              <w:t>Ruang Lingkup</w:t>
            </w:r>
          </w:p>
        </w:tc>
        <w:tc>
          <w:tcPr>
            <w:tcW w:w="5587" w:type="dxa"/>
            <w:tcBorders>
              <w:bottom w:val="single" w:sz="4" w:space="0" w:color="000000" w:themeColor="text1"/>
            </w:tcBorders>
          </w:tcPr>
          <w:p w:rsidR="005A43A1" w:rsidRPr="0018114F" w:rsidRDefault="005A43A1" w:rsidP="00B5002B">
            <w:pPr>
              <w:pStyle w:val="ListParagraph"/>
              <w:spacing w:line="276" w:lineRule="auto"/>
              <w:ind w:left="0"/>
              <w:rPr>
                <w:rFonts w:cstheme="minorHAnsi"/>
              </w:rPr>
            </w:pPr>
            <w:r w:rsidRPr="0018114F">
              <w:rPr>
                <w:rFonts w:cstheme="minorHAnsi"/>
              </w:rPr>
              <w:t>Digunakan dalam pelaksanaan pekerjaan untuk menentukan jumlah tambahan alokasi formasi dan kebutuhan ASN secara Nasional.</w:t>
            </w:r>
          </w:p>
        </w:tc>
      </w:tr>
      <w:tr w:rsidR="005A43A1" w:rsidRPr="0018114F" w:rsidTr="00B5002B">
        <w:tc>
          <w:tcPr>
            <w:tcW w:w="498" w:type="dxa"/>
            <w:vMerge w:val="restart"/>
          </w:tcPr>
          <w:p w:rsidR="005A43A1" w:rsidRPr="0018114F" w:rsidRDefault="005A43A1" w:rsidP="00B5002B">
            <w:pPr>
              <w:pStyle w:val="ListParagraph"/>
              <w:spacing w:line="276" w:lineRule="auto"/>
              <w:ind w:left="0"/>
              <w:rPr>
                <w:rFonts w:cstheme="minorHAnsi"/>
              </w:rPr>
            </w:pPr>
            <w:r w:rsidRPr="0018114F">
              <w:rPr>
                <w:rFonts w:cstheme="minorHAnsi"/>
              </w:rPr>
              <w:t>5</w:t>
            </w:r>
          </w:p>
        </w:tc>
        <w:tc>
          <w:tcPr>
            <w:tcW w:w="2915" w:type="dxa"/>
            <w:vMerge w:val="restart"/>
          </w:tcPr>
          <w:p w:rsidR="005A43A1" w:rsidRPr="0018114F" w:rsidRDefault="005A43A1" w:rsidP="00B5002B">
            <w:pPr>
              <w:pStyle w:val="ListParagraph"/>
              <w:spacing w:line="276" w:lineRule="auto"/>
              <w:ind w:left="0"/>
              <w:rPr>
                <w:rFonts w:cstheme="minorHAnsi"/>
              </w:rPr>
            </w:pPr>
            <w:r w:rsidRPr="0018114F">
              <w:rPr>
                <w:rFonts w:cstheme="minorHAnsi"/>
              </w:rPr>
              <w:t>Panduan Penilaian</w:t>
            </w:r>
          </w:p>
        </w:tc>
        <w:tc>
          <w:tcPr>
            <w:tcW w:w="5587" w:type="dxa"/>
            <w:tcBorders>
              <w:bottom w:val="nil"/>
            </w:tcBorders>
          </w:tcPr>
          <w:p w:rsidR="005A43A1" w:rsidRPr="0018114F" w:rsidRDefault="005A43A1" w:rsidP="00B5002B">
            <w:pPr>
              <w:pStyle w:val="ListParagraph"/>
              <w:numPr>
                <w:ilvl w:val="0"/>
                <w:numId w:val="25"/>
              </w:numPr>
              <w:spacing w:line="276" w:lineRule="auto"/>
              <w:ind w:left="277" w:hanging="270"/>
              <w:rPr>
                <w:rFonts w:cstheme="minorHAnsi"/>
              </w:rPr>
            </w:pPr>
            <w:r w:rsidRPr="0018114F">
              <w:rPr>
                <w:rFonts w:cstheme="minorHAnsi"/>
              </w:rPr>
              <w:t>Pengetahuan: Kebijakan Formasi</w:t>
            </w:r>
          </w:p>
        </w:tc>
      </w:tr>
      <w:tr w:rsidR="005A43A1" w:rsidRPr="0018114F" w:rsidTr="00B5002B">
        <w:tc>
          <w:tcPr>
            <w:tcW w:w="498" w:type="dxa"/>
            <w:vMerge/>
          </w:tcPr>
          <w:p w:rsidR="005A43A1" w:rsidRPr="0018114F" w:rsidRDefault="005A43A1" w:rsidP="00B5002B">
            <w:pPr>
              <w:pStyle w:val="ListParagraph"/>
              <w:spacing w:line="276" w:lineRule="auto"/>
              <w:ind w:left="0"/>
              <w:rPr>
                <w:rFonts w:cstheme="minorHAnsi"/>
              </w:rPr>
            </w:pPr>
          </w:p>
        </w:tc>
        <w:tc>
          <w:tcPr>
            <w:tcW w:w="2915" w:type="dxa"/>
            <w:vMerge/>
          </w:tcPr>
          <w:p w:rsidR="005A43A1" w:rsidRPr="0018114F" w:rsidRDefault="005A43A1" w:rsidP="00B5002B">
            <w:pPr>
              <w:pStyle w:val="ListParagraph"/>
              <w:spacing w:line="276" w:lineRule="auto"/>
              <w:ind w:left="0"/>
              <w:rPr>
                <w:rFonts w:cstheme="minorHAnsi"/>
              </w:rPr>
            </w:pPr>
          </w:p>
        </w:tc>
        <w:tc>
          <w:tcPr>
            <w:tcW w:w="5587" w:type="dxa"/>
            <w:tcBorders>
              <w:top w:val="nil"/>
              <w:bottom w:val="nil"/>
            </w:tcBorders>
          </w:tcPr>
          <w:p w:rsidR="005A43A1" w:rsidRPr="0018114F" w:rsidRDefault="005A43A1" w:rsidP="00B5002B">
            <w:pPr>
              <w:pStyle w:val="ListParagraph"/>
              <w:numPr>
                <w:ilvl w:val="0"/>
                <w:numId w:val="25"/>
              </w:numPr>
              <w:spacing w:line="276" w:lineRule="auto"/>
              <w:ind w:left="277" w:hanging="270"/>
              <w:rPr>
                <w:rFonts w:cstheme="minorHAnsi"/>
              </w:rPr>
            </w:pPr>
            <w:r w:rsidRPr="0018114F">
              <w:rPr>
                <w:rFonts w:cstheme="minorHAnsi"/>
              </w:rPr>
              <w:t>Keterampilan: Perhitungan Kebutuhan Pegawai</w:t>
            </w:r>
          </w:p>
        </w:tc>
      </w:tr>
      <w:tr w:rsidR="005A43A1" w:rsidRPr="0018114F" w:rsidTr="00B5002B">
        <w:tc>
          <w:tcPr>
            <w:tcW w:w="498" w:type="dxa"/>
            <w:vMerge/>
          </w:tcPr>
          <w:p w:rsidR="005A43A1" w:rsidRPr="0018114F" w:rsidRDefault="005A43A1" w:rsidP="00B5002B">
            <w:pPr>
              <w:pStyle w:val="ListParagraph"/>
              <w:ind w:left="0"/>
              <w:rPr>
                <w:rFonts w:cstheme="minorHAnsi"/>
              </w:rPr>
            </w:pPr>
          </w:p>
        </w:tc>
        <w:tc>
          <w:tcPr>
            <w:tcW w:w="2915" w:type="dxa"/>
            <w:vMerge/>
          </w:tcPr>
          <w:p w:rsidR="005A43A1" w:rsidRPr="0018114F" w:rsidRDefault="005A43A1" w:rsidP="00B5002B">
            <w:pPr>
              <w:pStyle w:val="ListParagraph"/>
              <w:ind w:left="0"/>
              <w:rPr>
                <w:rFonts w:cstheme="minorHAnsi"/>
              </w:rPr>
            </w:pPr>
          </w:p>
        </w:tc>
        <w:tc>
          <w:tcPr>
            <w:tcW w:w="5587" w:type="dxa"/>
            <w:tcBorders>
              <w:top w:val="nil"/>
            </w:tcBorders>
          </w:tcPr>
          <w:p w:rsidR="005A43A1" w:rsidRPr="0018114F" w:rsidRDefault="005A43A1" w:rsidP="00B5002B">
            <w:pPr>
              <w:pStyle w:val="ListParagraph"/>
              <w:numPr>
                <w:ilvl w:val="0"/>
                <w:numId w:val="25"/>
              </w:numPr>
              <w:spacing w:line="276" w:lineRule="auto"/>
              <w:ind w:left="277" w:hanging="270"/>
              <w:rPr>
                <w:rFonts w:cstheme="minorHAnsi"/>
              </w:rPr>
            </w:pPr>
            <w:r w:rsidRPr="0018114F">
              <w:rPr>
                <w:rFonts w:cstheme="minorHAnsi"/>
              </w:rPr>
              <w:t>Metode Pengujian: Tes tertulis, simulasi, bukti kerja.</w:t>
            </w:r>
          </w:p>
        </w:tc>
      </w:tr>
      <w:tr w:rsidR="005A43A1" w:rsidRPr="0018114F" w:rsidTr="00B5002B">
        <w:tc>
          <w:tcPr>
            <w:tcW w:w="3413" w:type="dxa"/>
            <w:gridSpan w:val="2"/>
            <w:shd w:val="clear" w:color="auto" w:fill="D9D9D9" w:themeFill="background1" w:themeFillShade="D9"/>
          </w:tcPr>
          <w:p w:rsidR="005A43A1" w:rsidRPr="0018114F" w:rsidRDefault="005A43A1" w:rsidP="00B5002B">
            <w:pPr>
              <w:pStyle w:val="ListParagraph"/>
              <w:ind w:left="0"/>
              <w:rPr>
                <w:rFonts w:cstheme="minorHAnsi"/>
              </w:rPr>
            </w:pPr>
            <w:r w:rsidRPr="0018114F">
              <w:rPr>
                <w:rFonts w:cstheme="minorHAnsi"/>
              </w:rPr>
              <w:t>Elemen Kompetensi</w:t>
            </w:r>
          </w:p>
        </w:tc>
        <w:tc>
          <w:tcPr>
            <w:tcW w:w="5587" w:type="dxa"/>
            <w:shd w:val="clear" w:color="auto" w:fill="D9D9D9" w:themeFill="background1" w:themeFillShade="D9"/>
          </w:tcPr>
          <w:p w:rsidR="005A43A1" w:rsidRPr="0018114F" w:rsidRDefault="005A43A1" w:rsidP="00B5002B">
            <w:pPr>
              <w:pStyle w:val="ListParagraph"/>
              <w:ind w:left="0"/>
              <w:rPr>
                <w:rFonts w:cstheme="minorHAnsi"/>
              </w:rPr>
            </w:pPr>
            <w:r w:rsidRPr="0018114F">
              <w:rPr>
                <w:rFonts w:cstheme="minorHAnsi"/>
              </w:rPr>
              <w:t>Kriteria Unjuk Kerja</w:t>
            </w:r>
          </w:p>
        </w:tc>
      </w:tr>
      <w:tr w:rsidR="005A43A1" w:rsidRPr="0018114F" w:rsidTr="00B5002B">
        <w:tc>
          <w:tcPr>
            <w:tcW w:w="498" w:type="dxa"/>
          </w:tcPr>
          <w:p w:rsidR="005A43A1" w:rsidRPr="0018114F" w:rsidRDefault="005A43A1" w:rsidP="00B5002B">
            <w:pPr>
              <w:pStyle w:val="ListParagraph"/>
              <w:ind w:left="0"/>
              <w:rPr>
                <w:rFonts w:cstheme="minorHAnsi"/>
              </w:rPr>
            </w:pPr>
            <w:r w:rsidRPr="0018114F">
              <w:rPr>
                <w:rFonts w:cstheme="minorHAnsi"/>
              </w:rPr>
              <w:t>1</w:t>
            </w:r>
          </w:p>
        </w:tc>
        <w:tc>
          <w:tcPr>
            <w:tcW w:w="2915" w:type="dxa"/>
          </w:tcPr>
          <w:p w:rsidR="005A43A1" w:rsidRPr="0018114F" w:rsidRDefault="005A43A1" w:rsidP="00B5002B">
            <w:pPr>
              <w:pStyle w:val="ListParagraph"/>
              <w:ind w:left="0"/>
              <w:rPr>
                <w:rFonts w:cstheme="minorHAnsi"/>
              </w:rPr>
            </w:pPr>
            <w:r w:rsidRPr="0018114F">
              <w:rPr>
                <w:rFonts w:cstheme="minorHAnsi"/>
              </w:rPr>
              <w:t>Menyiapkan bahan analisis kebutuhan pegawai</w:t>
            </w:r>
          </w:p>
        </w:tc>
        <w:tc>
          <w:tcPr>
            <w:tcW w:w="5587" w:type="dxa"/>
          </w:tcPr>
          <w:p w:rsidR="005A43A1" w:rsidRPr="0018114F" w:rsidRDefault="005A43A1" w:rsidP="00B5002B">
            <w:pPr>
              <w:pStyle w:val="ListParagraph"/>
              <w:numPr>
                <w:ilvl w:val="0"/>
                <w:numId w:val="19"/>
              </w:numPr>
              <w:ind w:left="277" w:hanging="270"/>
              <w:rPr>
                <w:rFonts w:cstheme="minorHAnsi"/>
              </w:rPr>
            </w:pPr>
            <w:r w:rsidRPr="0018114F">
              <w:rPr>
                <w:rFonts w:cstheme="minorHAnsi"/>
              </w:rPr>
              <w:t xml:space="preserve">Bahan perhitungan kebutuhan pegawai </w:t>
            </w:r>
            <w:r w:rsidRPr="00D31911">
              <w:rPr>
                <w:rFonts w:cstheme="minorHAnsi"/>
                <w:color w:val="FF0000"/>
              </w:rPr>
              <w:t>diperiksa</w:t>
            </w:r>
            <w:r w:rsidRPr="0018114F">
              <w:rPr>
                <w:rFonts w:cstheme="minorHAnsi"/>
              </w:rPr>
              <w:t xml:space="preserve"> kelengkapannya;</w:t>
            </w:r>
          </w:p>
          <w:p w:rsidR="005A43A1" w:rsidRPr="0018114F" w:rsidRDefault="005A43A1" w:rsidP="00B5002B">
            <w:pPr>
              <w:pStyle w:val="ListParagraph"/>
              <w:numPr>
                <w:ilvl w:val="0"/>
                <w:numId w:val="19"/>
              </w:numPr>
              <w:ind w:left="277" w:hanging="270"/>
              <w:rPr>
                <w:rFonts w:cstheme="minorHAnsi"/>
              </w:rPr>
            </w:pPr>
            <w:r w:rsidRPr="0018114F">
              <w:rPr>
                <w:rFonts w:cstheme="minorHAnsi"/>
              </w:rPr>
              <w:t xml:space="preserve">Data kebutuhan pegawai </w:t>
            </w:r>
            <w:r w:rsidRPr="00D31911">
              <w:rPr>
                <w:rFonts w:cstheme="minorHAnsi"/>
                <w:color w:val="FF0000"/>
              </w:rPr>
              <w:t>diperiksa</w:t>
            </w:r>
            <w:r w:rsidRPr="0018114F">
              <w:rPr>
                <w:rFonts w:cstheme="minorHAnsi"/>
              </w:rPr>
              <w:t xml:space="preserve"> ulang keakuratannya;</w:t>
            </w:r>
          </w:p>
          <w:p w:rsidR="005A43A1" w:rsidRPr="0018114F" w:rsidRDefault="005A43A1" w:rsidP="00B5002B">
            <w:pPr>
              <w:pStyle w:val="ListParagraph"/>
              <w:numPr>
                <w:ilvl w:val="0"/>
                <w:numId w:val="19"/>
              </w:numPr>
              <w:ind w:left="277" w:hanging="270"/>
              <w:rPr>
                <w:rFonts w:cstheme="minorHAnsi"/>
              </w:rPr>
            </w:pPr>
            <w:r w:rsidRPr="0018114F">
              <w:rPr>
                <w:rFonts w:cstheme="minorHAnsi"/>
              </w:rPr>
              <w:t xml:space="preserve">Metode perhitungan kebutuhan pegawai secara nasional </w:t>
            </w:r>
            <w:r w:rsidRPr="00D31911">
              <w:rPr>
                <w:rFonts w:cstheme="minorHAnsi"/>
                <w:color w:val="FF0000"/>
              </w:rPr>
              <w:t>dirancang</w:t>
            </w:r>
            <w:r w:rsidRPr="0018114F">
              <w:rPr>
                <w:rFonts w:cstheme="minorHAnsi"/>
              </w:rPr>
              <w:t xml:space="preserve"> sesuai dengan arah kebijakan pemerintah.</w:t>
            </w:r>
          </w:p>
        </w:tc>
      </w:tr>
      <w:tr w:rsidR="005A43A1" w:rsidRPr="0018114F" w:rsidTr="00B5002B">
        <w:tc>
          <w:tcPr>
            <w:tcW w:w="498" w:type="dxa"/>
          </w:tcPr>
          <w:p w:rsidR="005A43A1" w:rsidRPr="0018114F" w:rsidRDefault="005A43A1" w:rsidP="00B5002B">
            <w:pPr>
              <w:pStyle w:val="ListParagraph"/>
              <w:ind w:left="0"/>
              <w:rPr>
                <w:rFonts w:cstheme="minorHAnsi"/>
              </w:rPr>
            </w:pPr>
            <w:r w:rsidRPr="0018114F">
              <w:rPr>
                <w:rFonts w:cstheme="minorHAnsi"/>
              </w:rPr>
              <w:t>2</w:t>
            </w:r>
          </w:p>
        </w:tc>
        <w:tc>
          <w:tcPr>
            <w:tcW w:w="2915" w:type="dxa"/>
          </w:tcPr>
          <w:p w:rsidR="005A43A1" w:rsidRPr="0018114F" w:rsidRDefault="005A43A1" w:rsidP="00B5002B">
            <w:pPr>
              <w:pStyle w:val="ListParagraph"/>
              <w:ind w:left="0"/>
              <w:rPr>
                <w:rFonts w:cstheme="minorHAnsi"/>
              </w:rPr>
            </w:pPr>
            <w:r w:rsidRPr="0018114F">
              <w:rPr>
                <w:rFonts w:cstheme="minorHAnsi"/>
              </w:rPr>
              <w:t>Menghitung jumlah kebutuhan ASN secara nasional</w:t>
            </w:r>
          </w:p>
        </w:tc>
        <w:tc>
          <w:tcPr>
            <w:tcW w:w="5587" w:type="dxa"/>
          </w:tcPr>
          <w:p w:rsidR="005A43A1" w:rsidRPr="0018114F" w:rsidRDefault="005A43A1" w:rsidP="00B5002B">
            <w:pPr>
              <w:pStyle w:val="ListParagraph"/>
              <w:numPr>
                <w:ilvl w:val="0"/>
                <w:numId w:val="20"/>
              </w:numPr>
              <w:ind w:left="277" w:hanging="270"/>
              <w:rPr>
                <w:rFonts w:cstheme="minorHAnsi"/>
              </w:rPr>
            </w:pPr>
            <w:r w:rsidRPr="0018114F">
              <w:rPr>
                <w:rFonts w:cstheme="minorHAnsi"/>
              </w:rPr>
              <w:t xml:space="preserve">Data kebutuhan ASN </w:t>
            </w:r>
            <w:r w:rsidRPr="00D31911">
              <w:rPr>
                <w:rFonts w:cstheme="minorHAnsi"/>
                <w:color w:val="FF0000"/>
              </w:rPr>
              <w:t>dikompilasi</w:t>
            </w:r>
            <w:r w:rsidRPr="0018114F">
              <w:rPr>
                <w:rFonts w:cstheme="minorHAnsi"/>
              </w:rPr>
              <w:t xml:space="preserve"> secara nasional;</w:t>
            </w:r>
          </w:p>
          <w:p w:rsidR="005A43A1" w:rsidRPr="0018114F" w:rsidRDefault="005A43A1" w:rsidP="00B5002B">
            <w:pPr>
              <w:pStyle w:val="ListParagraph"/>
              <w:numPr>
                <w:ilvl w:val="0"/>
                <w:numId w:val="20"/>
              </w:numPr>
              <w:ind w:left="277" w:hanging="270"/>
              <w:rPr>
                <w:rFonts w:cstheme="minorHAnsi"/>
              </w:rPr>
            </w:pPr>
            <w:r w:rsidRPr="0018114F">
              <w:rPr>
                <w:rFonts w:cstheme="minorHAnsi"/>
              </w:rPr>
              <w:t>Variabel-variabel perhitungan kebutuhan ASN secara nasional ditentukan;</w:t>
            </w:r>
          </w:p>
          <w:p w:rsidR="005A43A1" w:rsidRPr="0018114F" w:rsidRDefault="005A43A1" w:rsidP="00B5002B">
            <w:pPr>
              <w:pStyle w:val="ListParagraph"/>
              <w:numPr>
                <w:ilvl w:val="0"/>
                <w:numId w:val="20"/>
              </w:numPr>
              <w:ind w:left="277" w:hanging="270"/>
              <w:rPr>
                <w:rFonts w:cstheme="minorHAnsi"/>
              </w:rPr>
            </w:pPr>
            <w:r w:rsidRPr="0018114F">
              <w:rPr>
                <w:rFonts w:cstheme="minorHAnsi"/>
              </w:rPr>
              <w:t>Jumlah kebutuhan ASN dihitung sesuai dengan data dan metode yang telah ditentukan dengan memperhatikan variable-variabel perhitungan.</w:t>
            </w:r>
          </w:p>
        </w:tc>
      </w:tr>
      <w:tr w:rsidR="005A43A1" w:rsidRPr="0018114F" w:rsidTr="00B5002B">
        <w:tc>
          <w:tcPr>
            <w:tcW w:w="498" w:type="dxa"/>
          </w:tcPr>
          <w:p w:rsidR="005A43A1" w:rsidRPr="0018114F" w:rsidRDefault="005A43A1" w:rsidP="00B5002B">
            <w:pPr>
              <w:pStyle w:val="ListParagraph"/>
              <w:ind w:left="0"/>
              <w:rPr>
                <w:rFonts w:cstheme="minorHAnsi"/>
              </w:rPr>
            </w:pPr>
            <w:r w:rsidRPr="0018114F">
              <w:rPr>
                <w:rFonts w:cstheme="minorHAnsi"/>
              </w:rPr>
              <w:t>3</w:t>
            </w:r>
          </w:p>
        </w:tc>
        <w:tc>
          <w:tcPr>
            <w:tcW w:w="2915" w:type="dxa"/>
          </w:tcPr>
          <w:p w:rsidR="005A43A1" w:rsidRPr="0018114F" w:rsidRDefault="005A43A1" w:rsidP="00B5002B">
            <w:pPr>
              <w:pStyle w:val="ListParagraph"/>
              <w:ind w:left="0"/>
              <w:rPr>
                <w:rFonts w:cstheme="minorHAnsi"/>
              </w:rPr>
            </w:pPr>
            <w:r w:rsidRPr="0018114F">
              <w:rPr>
                <w:rFonts w:cstheme="minorHAnsi"/>
              </w:rPr>
              <w:t>Menilai postur kepegawaian instansi terkait</w:t>
            </w:r>
          </w:p>
        </w:tc>
        <w:tc>
          <w:tcPr>
            <w:tcW w:w="5587" w:type="dxa"/>
          </w:tcPr>
          <w:p w:rsidR="005A43A1" w:rsidRPr="0018114F" w:rsidRDefault="005A43A1" w:rsidP="00B5002B">
            <w:pPr>
              <w:pStyle w:val="ListParagraph"/>
              <w:numPr>
                <w:ilvl w:val="0"/>
                <w:numId w:val="21"/>
              </w:numPr>
              <w:ind w:left="277" w:hanging="270"/>
              <w:rPr>
                <w:rFonts w:cstheme="minorHAnsi"/>
              </w:rPr>
            </w:pPr>
            <w:r w:rsidRPr="0018114F">
              <w:rPr>
                <w:rFonts w:cstheme="minorHAnsi"/>
              </w:rPr>
              <w:t>Data instansi yang terkait dengan perencanaan kepegawaian dikumpulkan dari berbagai sumber;</w:t>
            </w:r>
          </w:p>
          <w:p w:rsidR="005A43A1" w:rsidRPr="0018114F" w:rsidRDefault="005A43A1" w:rsidP="00B5002B">
            <w:pPr>
              <w:pStyle w:val="ListParagraph"/>
              <w:numPr>
                <w:ilvl w:val="0"/>
                <w:numId w:val="21"/>
              </w:numPr>
              <w:ind w:left="277" w:hanging="270"/>
              <w:rPr>
                <w:rFonts w:cstheme="minorHAnsi"/>
              </w:rPr>
            </w:pPr>
            <w:r w:rsidRPr="0018114F">
              <w:rPr>
                <w:rFonts w:cstheme="minorHAnsi"/>
              </w:rPr>
              <w:t>Informasi deskriptif tentang postur kepegawaian instansi disusun sesuai dengan data yang ada;</w:t>
            </w:r>
          </w:p>
          <w:p w:rsidR="005A43A1" w:rsidRPr="0018114F" w:rsidRDefault="005A43A1" w:rsidP="00B5002B">
            <w:pPr>
              <w:pStyle w:val="ListParagraph"/>
              <w:numPr>
                <w:ilvl w:val="0"/>
                <w:numId w:val="21"/>
              </w:numPr>
              <w:ind w:left="277" w:hanging="270"/>
              <w:rPr>
                <w:rFonts w:cstheme="minorHAnsi"/>
              </w:rPr>
            </w:pPr>
            <w:r w:rsidRPr="0018114F">
              <w:rPr>
                <w:rFonts w:cstheme="minorHAnsi"/>
              </w:rPr>
              <w:t>Kualitas postur kepegawaian instansi dinilai berdasarkan perbandingan relatif dengan acuan standar/aturan yang berlaku.</w:t>
            </w:r>
          </w:p>
          <w:p w:rsidR="005A43A1" w:rsidRPr="0018114F" w:rsidRDefault="005A43A1" w:rsidP="00B5002B">
            <w:pPr>
              <w:pStyle w:val="ListParagraph"/>
              <w:ind w:left="277"/>
              <w:rPr>
                <w:rFonts w:cstheme="minorHAnsi"/>
              </w:rPr>
            </w:pPr>
          </w:p>
        </w:tc>
      </w:tr>
      <w:tr w:rsidR="005A43A1" w:rsidRPr="0018114F" w:rsidTr="00B5002B">
        <w:tc>
          <w:tcPr>
            <w:tcW w:w="498" w:type="dxa"/>
          </w:tcPr>
          <w:p w:rsidR="005A43A1" w:rsidRPr="0018114F" w:rsidRDefault="005A43A1" w:rsidP="00B5002B">
            <w:pPr>
              <w:pStyle w:val="ListParagraph"/>
              <w:ind w:left="0"/>
              <w:rPr>
                <w:rFonts w:cstheme="minorHAnsi"/>
              </w:rPr>
            </w:pPr>
            <w:r w:rsidRPr="0018114F">
              <w:rPr>
                <w:rFonts w:cstheme="minorHAnsi"/>
              </w:rPr>
              <w:t>4</w:t>
            </w:r>
          </w:p>
        </w:tc>
        <w:tc>
          <w:tcPr>
            <w:tcW w:w="2915" w:type="dxa"/>
          </w:tcPr>
          <w:p w:rsidR="005A43A1" w:rsidRPr="0018114F" w:rsidRDefault="005A43A1" w:rsidP="00B5002B">
            <w:pPr>
              <w:pStyle w:val="ListParagraph"/>
              <w:ind w:left="0"/>
              <w:rPr>
                <w:rFonts w:cstheme="minorHAnsi"/>
              </w:rPr>
            </w:pPr>
            <w:r w:rsidRPr="0018114F">
              <w:rPr>
                <w:rFonts w:cstheme="minorHAnsi"/>
              </w:rPr>
              <w:t>Menghitung kebutuhan pegawai per instansi</w:t>
            </w:r>
          </w:p>
        </w:tc>
        <w:tc>
          <w:tcPr>
            <w:tcW w:w="5587" w:type="dxa"/>
          </w:tcPr>
          <w:p w:rsidR="005A43A1" w:rsidRPr="0018114F" w:rsidRDefault="005A43A1" w:rsidP="00B5002B">
            <w:pPr>
              <w:pStyle w:val="ListParagraph"/>
              <w:numPr>
                <w:ilvl w:val="0"/>
                <w:numId w:val="22"/>
              </w:numPr>
              <w:ind w:left="277" w:hanging="270"/>
              <w:rPr>
                <w:rFonts w:cstheme="minorHAnsi"/>
              </w:rPr>
            </w:pPr>
            <w:r w:rsidRPr="0018114F">
              <w:rPr>
                <w:rFonts w:cstheme="minorHAnsi"/>
              </w:rPr>
              <w:t>Variabel perhitungan kebutuhan pegawai per instansi ditentukan sesuai dengan arah kebijakan nasional;</w:t>
            </w:r>
          </w:p>
          <w:p w:rsidR="005A43A1" w:rsidRPr="0018114F" w:rsidRDefault="005A43A1" w:rsidP="00B5002B">
            <w:pPr>
              <w:pStyle w:val="ListParagraph"/>
              <w:numPr>
                <w:ilvl w:val="0"/>
                <w:numId w:val="22"/>
              </w:numPr>
              <w:ind w:left="277" w:hanging="270"/>
              <w:rPr>
                <w:rFonts w:cstheme="minorHAnsi"/>
              </w:rPr>
            </w:pPr>
            <w:r w:rsidRPr="0018114F">
              <w:rPr>
                <w:rFonts w:cstheme="minorHAnsi"/>
              </w:rPr>
              <w:t>Metode perhitungan kebutuhan pegawai instansi dirancang sesuai dengan variable yang telah ditentukan;</w:t>
            </w:r>
          </w:p>
          <w:p w:rsidR="005A43A1" w:rsidRPr="0018114F" w:rsidRDefault="005A43A1" w:rsidP="00B5002B">
            <w:pPr>
              <w:pStyle w:val="ListParagraph"/>
              <w:numPr>
                <w:ilvl w:val="0"/>
                <w:numId w:val="22"/>
              </w:numPr>
              <w:ind w:left="277" w:hanging="270"/>
              <w:rPr>
                <w:rFonts w:cstheme="minorHAnsi"/>
              </w:rPr>
            </w:pPr>
            <w:r w:rsidRPr="0018114F">
              <w:rPr>
                <w:rFonts w:cstheme="minorHAnsi"/>
              </w:rPr>
              <w:t>Kebutuhan pegawai untuk kelompok-kelompok jabatan tertentu dihitung sesuai dengan data yang valid.</w:t>
            </w:r>
          </w:p>
        </w:tc>
      </w:tr>
      <w:tr w:rsidR="005A43A1" w:rsidRPr="0018114F" w:rsidTr="00B5002B">
        <w:tc>
          <w:tcPr>
            <w:tcW w:w="498" w:type="dxa"/>
          </w:tcPr>
          <w:p w:rsidR="005A43A1" w:rsidRPr="0018114F" w:rsidRDefault="005A43A1" w:rsidP="00B5002B">
            <w:pPr>
              <w:pStyle w:val="ListParagraph"/>
              <w:ind w:left="0"/>
              <w:rPr>
                <w:rFonts w:cstheme="minorHAnsi"/>
              </w:rPr>
            </w:pPr>
            <w:r w:rsidRPr="0018114F">
              <w:rPr>
                <w:rFonts w:cstheme="minorHAnsi"/>
              </w:rPr>
              <w:t>5</w:t>
            </w:r>
          </w:p>
        </w:tc>
        <w:tc>
          <w:tcPr>
            <w:tcW w:w="2915" w:type="dxa"/>
          </w:tcPr>
          <w:p w:rsidR="005A43A1" w:rsidRPr="0018114F" w:rsidRDefault="005A43A1" w:rsidP="00B5002B">
            <w:pPr>
              <w:pStyle w:val="ListParagraph"/>
              <w:ind w:left="0"/>
              <w:rPr>
                <w:rFonts w:cstheme="minorHAnsi"/>
              </w:rPr>
            </w:pPr>
            <w:r w:rsidRPr="0018114F">
              <w:rPr>
                <w:rFonts w:cstheme="minorHAnsi"/>
              </w:rPr>
              <w:t>Menyusun konsep surat pertimbangan kebutuhan ASN Nasional</w:t>
            </w:r>
          </w:p>
        </w:tc>
        <w:tc>
          <w:tcPr>
            <w:tcW w:w="5587" w:type="dxa"/>
          </w:tcPr>
          <w:p w:rsidR="005A43A1" w:rsidRPr="0018114F" w:rsidRDefault="005A43A1" w:rsidP="00B5002B">
            <w:pPr>
              <w:pStyle w:val="ListParagraph"/>
              <w:numPr>
                <w:ilvl w:val="0"/>
                <w:numId w:val="23"/>
              </w:numPr>
              <w:ind w:left="277" w:hanging="270"/>
              <w:rPr>
                <w:rFonts w:cstheme="minorHAnsi"/>
              </w:rPr>
            </w:pPr>
            <w:r w:rsidRPr="0018114F">
              <w:rPr>
                <w:rFonts w:cstheme="minorHAnsi"/>
              </w:rPr>
              <w:t>Format surat pertimbangan kebutuhan ASN disiapkan;</w:t>
            </w:r>
          </w:p>
          <w:p w:rsidR="005A43A1" w:rsidRPr="0018114F" w:rsidRDefault="005A43A1" w:rsidP="00B5002B">
            <w:pPr>
              <w:pStyle w:val="ListParagraph"/>
              <w:numPr>
                <w:ilvl w:val="0"/>
                <w:numId w:val="23"/>
              </w:numPr>
              <w:ind w:left="277" w:hanging="270"/>
              <w:rPr>
                <w:rFonts w:cstheme="minorHAnsi"/>
              </w:rPr>
            </w:pPr>
            <w:r w:rsidRPr="0018114F">
              <w:rPr>
                <w:rFonts w:cstheme="minorHAnsi"/>
              </w:rPr>
              <w:t>Hasil perhitungan kebutuhan ASN secara nasional dicantumkan dalam konsep surat secara akurat dan sistematis;</w:t>
            </w:r>
          </w:p>
          <w:p w:rsidR="005A43A1" w:rsidRPr="0018114F" w:rsidRDefault="005A43A1" w:rsidP="00B5002B">
            <w:pPr>
              <w:pStyle w:val="ListParagraph"/>
              <w:numPr>
                <w:ilvl w:val="0"/>
                <w:numId w:val="23"/>
              </w:numPr>
              <w:ind w:left="277" w:hanging="270"/>
              <w:rPr>
                <w:rFonts w:cstheme="minorHAnsi"/>
              </w:rPr>
            </w:pPr>
            <w:r w:rsidRPr="0018114F">
              <w:rPr>
                <w:rFonts w:cstheme="minorHAnsi"/>
              </w:rPr>
              <w:t>Narasi pertimbangan kebutuhan ASN Nasional dikonsep sesuai dengan hasil perhitungan kebutuhan.</w:t>
            </w:r>
          </w:p>
        </w:tc>
      </w:tr>
      <w:tr w:rsidR="005A43A1" w:rsidRPr="0018114F" w:rsidTr="00B5002B">
        <w:tc>
          <w:tcPr>
            <w:tcW w:w="498" w:type="dxa"/>
          </w:tcPr>
          <w:p w:rsidR="005A43A1" w:rsidRPr="0018114F" w:rsidRDefault="005A43A1" w:rsidP="00B5002B">
            <w:pPr>
              <w:pStyle w:val="ListParagraph"/>
              <w:ind w:left="0"/>
              <w:rPr>
                <w:rFonts w:cstheme="minorHAnsi"/>
              </w:rPr>
            </w:pPr>
            <w:r w:rsidRPr="0018114F">
              <w:rPr>
                <w:rFonts w:cstheme="minorHAnsi"/>
              </w:rPr>
              <w:t>6</w:t>
            </w:r>
          </w:p>
        </w:tc>
        <w:tc>
          <w:tcPr>
            <w:tcW w:w="2915" w:type="dxa"/>
          </w:tcPr>
          <w:p w:rsidR="005A43A1" w:rsidRPr="0018114F" w:rsidRDefault="005A43A1" w:rsidP="00B5002B">
            <w:pPr>
              <w:pStyle w:val="ListParagraph"/>
              <w:ind w:left="0"/>
              <w:rPr>
                <w:rFonts w:cstheme="minorHAnsi"/>
              </w:rPr>
            </w:pPr>
            <w:r w:rsidRPr="0018114F">
              <w:rPr>
                <w:rFonts w:cstheme="minorHAnsi"/>
              </w:rPr>
              <w:t>Mengevaluasi perhitungan kebutuhan pegawai</w:t>
            </w:r>
          </w:p>
        </w:tc>
        <w:tc>
          <w:tcPr>
            <w:tcW w:w="5587" w:type="dxa"/>
          </w:tcPr>
          <w:p w:rsidR="005A43A1" w:rsidRPr="0018114F" w:rsidRDefault="005A43A1" w:rsidP="00B5002B">
            <w:pPr>
              <w:pStyle w:val="ListParagraph"/>
              <w:numPr>
                <w:ilvl w:val="0"/>
                <w:numId w:val="24"/>
              </w:numPr>
              <w:ind w:left="277" w:hanging="270"/>
              <w:rPr>
                <w:rFonts w:cstheme="minorHAnsi"/>
              </w:rPr>
            </w:pPr>
            <w:r w:rsidRPr="0018114F">
              <w:rPr>
                <w:rFonts w:cstheme="minorHAnsi"/>
              </w:rPr>
              <w:t>Hasil perhitungan jumlah kebutuhan ASN nasional diperiksa keakuratan dan kesesuaiannya dengan kebijakan perencanaan kepegawaian nasional;</w:t>
            </w:r>
          </w:p>
          <w:p w:rsidR="005A43A1" w:rsidRPr="0018114F" w:rsidRDefault="005A43A1" w:rsidP="00B5002B">
            <w:pPr>
              <w:pStyle w:val="ListParagraph"/>
              <w:numPr>
                <w:ilvl w:val="0"/>
                <w:numId w:val="24"/>
              </w:numPr>
              <w:ind w:left="277" w:hanging="270"/>
              <w:rPr>
                <w:rFonts w:cstheme="minorHAnsi"/>
              </w:rPr>
            </w:pPr>
            <w:r w:rsidRPr="0018114F">
              <w:rPr>
                <w:rFonts w:cstheme="minorHAnsi"/>
              </w:rPr>
              <w:t>Konsep surat pertimbangan kebutuhan ASN Nasional diperiksa kesesuaiannya dengan hasil perhitungan;</w:t>
            </w:r>
          </w:p>
          <w:p w:rsidR="005A43A1" w:rsidRPr="0018114F" w:rsidRDefault="005A43A1" w:rsidP="00B5002B">
            <w:pPr>
              <w:pStyle w:val="ListParagraph"/>
              <w:numPr>
                <w:ilvl w:val="0"/>
                <w:numId w:val="24"/>
              </w:numPr>
              <w:ind w:left="277" w:hanging="270"/>
              <w:rPr>
                <w:rFonts w:cstheme="minorHAnsi"/>
              </w:rPr>
            </w:pPr>
            <w:r w:rsidRPr="0018114F">
              <w:rPr>
                <w:rFonts w:cstheme="minorHAnsi"/>
              </w:rPr>
              <w:t>Metode perhitungan kebutuhan pegawai per instansi ditelaah kesesuaiannya dengan variabel yang telah ditentukan;</w:t>
            </w:r>
          </w:p>
          <w:p w:rsidR="005A43A1" w:rsidRPr="0018114F" w:rsidRDefault="005A43A1" w:rsidP="00B5002B">
            <w:pPr>
              <w:pStyle w:val="ListParagraph"/>
              <w:numPr>
                <w:ilvl w:val="0"/>
                <w:numId w:val="24"/>
              </w:numPr>
              <w:ind w:left="277" w:hanging="270"/>
              <w:rPr>
                <w:rFonts w:cstheme="minorHAnsi"/>
              </w:rPr>
            </w:pPr>
            <w:r w:rsidRPr="0018114F">
              <w:rPr>
                <w:rFonts w:cstheme="minorHAnsi"/>
              </w:rPr>
              <w:t>Hasil perhitungan kebutuhan pegawai per instansi diperiksa keakuratan dan kesesuaiannya dengan kebutuhan nasional.</w:t>
            </w:r>
          </w:p>
        </w:tc>
      </w:tr>
    </w:tbl>
    <w:p w:rsidR="0018114F" w:rsidRDefault="0018114F"/>
    <w:sectPr w:rsidR="0018114F" w:rsidSect="0056204C">
      <w:pgSz w:w="12242" w:h="18002" w:code="183"/>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8303E"/>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17464"/>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2D40BB"/>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DD656A"/>
    <w:multiLevelType w:val="hybridMultilevel"/>
    <w:tmpl w:val="094881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7C0FD3"/>
    <w:multiLevelType w:val="hybridMultilevel"/>
    <w:tmpl w:val="2CC881BA"/>
    <w:lvl w:ilvl="0" w:tplc="04090019">
      <w:start w:val="1"/>
      <w:numFmt w:val="lowerLetter"/>
      <w:lvlText w:val="%1."/>
      <w:lvlJc w:val="left"/>
      <w:pPr>
        <w:ind w:left="788"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C2BB6"/>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73135D"/>
    <w:multiLevelType w:val="hybridMultilevel"/>
    <w:tmpl w:val="D9900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270501"/>
    <w:multiLevelType w:val="hybridMultilevel"/>
    <w:tmpl w:val="427606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D266D"/>
    <w:multiLevelType w:val="hybridMultilevel"/>
    <w:tmpl w:val="028610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200A88"/>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10EB6"/>
    <w:multiLevelType w:val="hybridMultilevel"/>
    <w:tmpl w:val="2C7AD0D8"/>
    <w:lvl w:ilvl="0" w:tplc="73CA99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DF25B7"/>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055C8C"/>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985E52"/>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7E0BF3"/>
    <w:multiLevelType w:val="hybridMultilevel"/>
    <w:tmpl w:val="2CC881BA"/>
    <w:lvl w:ilvl="0" w:tplc="04090019">
      <w:start w:val="1"/>
      <w:numFmt w:val="lowerLetter"/>
      <w:lvlText w:val="%1."/>
      <w:lvlJc w:val="left"/>
      <w:pPr>
        <w:ind w:left="788"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D60225"/>
    <w:multiLevelType w:val="hybridMultilevel"/>
    <w:tmpl w:val="DEE484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73545A"/>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E1342E"/>
    <w:multiLevelType w:val="hybridMultilevel"/>
    <w:tmpl w:val="06D45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A97E97"/>
    <w:multiLevelType w:val="hybridMultilevel"/>
    <w:tmpl w:val="E9BEBD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B1538A"/>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E23F73"/>
    <w:multiLevelType w:val="hybridMultilevel"/>
    <w:tmpl w:val="AF887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9E3EDD"/>
    <w:multiLevelType w:val="hybridMultilevel"/>
    <w:tmpl w:val="E69A3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F11BA8"/>
    <w:multiLevelType w:val="hybridMultilevel"/>
    <w:tmpl w:val="181AE6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F92581"/>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954FD2"/>
    <w:multiLevelType w:val="hybridMultilevel"/>
    <w:tmpl w:val="E33E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9971E6"/>
    <w:multiLevelType w:val="hybridMultilevel"/>
    <w:tmpl w:val="CF2A1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C90BEC"/>
    <w:multiLevelType w:val="hybridMultilevel"/>
    <w:tmpl w:val="2C203B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27321D"/>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41782E"/>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FA342D"/>
    <w:multiLevelType w:val="hybridMultilevel"/>
    <w:tmpl w:val="C17E7E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EF0BF5"/>
    <w:multiLevelType w:val="hybridMultilevel"/>
    <w:tmpl w:val="CCB83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441B48"/>
    <w:multiLevelType w:val="hybridMultilevel"/>
    <w:tmpl w:val="C2BAE9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3B190E"/>
    <w:multiLevelType w:val="hybridMultilevel"/>
    <w:tmpl w:val="CB74B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AC088B"/>
    <w:multiLevelType w:val="hybridMultilevel"/>
    <w:tmpl w:val="D9900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C65CE6"/>
    <w:multiLevelType w:val="hybridMultilevel"/>
    <w:tmpl w:val="A588C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983908"/>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3F21E0"/>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EC398F"/>
    <w:multiLevelType w:val="hybridMultilevel"/>
    <w:tmpl w:val="6B867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DA47FC"/>
    <w:multiLevelType w:val="hybridMultilevel"/>
    <w:tmpl w:val="60E83B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7"/>
  </w:num>
  <w:num w:numId="3">
    <w:abstractNumId w:val="38"/>
  </w:num>
  <w:num w:numId="4">
    <w:abstractNumId w:val="8"/>
  </w:num>
  <w:num w:numId="5">
    <w:abstractNumId w:val="14"/>
  </w:num>
  <w:num w:numId="6">
    <w:abstractNumId w:val="34"/>
  </w:num>
  <w:num w:numId="7">
    <w:abstractNumId w:val="15"/>
  </w:num>
  <w:num w:numId="8">
    <w:abstractNumId w:val="26"/>
  </w:num>
  <w:num w:numId="9">
    <w:abstractNumId w:val="29"/>
  </w:num>
  <w:num w:numId="10">
    <w:abstractNumId w:val="31"/>
  </w:num>
  <w:num w:numId="11">
    <w:abstractNumId w:val="17"/>
  </w:num>
  <w:num w:numId="12">
    <w:abstractNumId w:val="25"/>
  </w:num>
  <w:num w:numId="13">
    <w:abstractNumId w:val="21"/>
  </w:num>
  <w:num w:numId="14">
    <w:abstractNumId w:val="24"/>
  </w:num>
  <w:num w:numId="15">
    <w:abstractNumId w:val="20"/>
  </w:num>
  <w:num w:numId="16">
    <w:abstractNumId w:val="30"/>
  </w:num>
  <w:num w:numId="17">
    <w:abstractNumId w:val="32"/>
  </w:num>
  <w:num w:numId="18">
    <w:abstractNumId w:val="4"/>
  </w:num>
  <w:num w:numId="19">
    <w:abstractNumId w:val="12"/>
  </w:num>
  <w:num w:numId="20">
    <w:abstractNumId w:val="13"/>
  </w:num>
  <w:num w:numId="21">
    <w:abstractNumId w:val="2"/>
  </w:num>
  <w:num w:numId="22">
    <w:abstractNumId w:val="19"/>
  </w:num>
  <w:num w:numId="23">
    <w:abstractNumId w:val="9"/>
  </w:num>
  <w:num w:numId="24">
    <w:abstractNumId w:val="16"/>
  </w:num>
  <w:num w:numId="25">
    <w:abstractNumId w:val="33"/>
  </w:num>
  <w:num w:numId="26">
    <w:abstractNumId w:val="0"/>
  </w:num>
  <w:num w:numId="27">
    <w:abstractNumId w:val="1"/>
  </w:num>
  <w:num w:numId="28">
    <w:abstractNumId w:val="36"/>
  </w:num>
  <w:num w:numId="29">
    <w:abstractNumId w:val="27"/>
  </w:num>
  <w:num w:numId="30">
    <w:abstractNumId w:val="23"/>
  </w:num>
  <w:num w:numId="31">
    <w:abstractNumId w:val="5"/>
  </w:num>
  <w:num w:numId="32">
    <w:abstractNumId w:val="6"/>
  </w:num>
  <w:num w:numId="33">
    <w:abstractNumId w:val="3"/>
  </w:num>
  <w:num w:numId="34">
    <w:abstractNumId w:val="18"/>
  </w:num>
  <w:num w:numId="35">
    <w:abstractNumId w:val="10"/>
  </w:num>
  <w:num w:numId="36">
    <w:abstractNumId w:val="28"/>
  </w:num>
  <w:num w:numId="37">
    <w:abstractNumId w:val="11"/>
  </w:num>
  <w:num w:numId="38">
    <w:abstractNumId w:val="37"/>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useFELayout/>
  </w:compat>
  <w:rsids>
    <w:rsidRoot w:val="00674F91"/>
    <w:rsid w:val="000724B5"/>
    <w:rsid w:val="000A0290"/>
    <w:rsid w:val="000C311B"/>
    <w:rsid w:val="000F441E"/>
    <w:rsid w:val="0018114F"/>
    <w:rsid w:val="001B1470"/>
    <w:rsid w:val="0023491A"/>
    <w:rsid w:val="002C02CE"/>
    <w:rsid w:val="002E2FD8"/>
    <w:rsid w:val="002F74DA"/>
    <w:rsid w:val="00363640"/>
    <w:rsid w:val="00377A11"/>
    <w:rsid w:val="003C46D9"/>
    <w:rsid w:val="004166DE"/>
    <w:rsid w:val="004C5765"/>
    <w:rsid w:val="0056204C"/>
    <w:rsid w:val="005A43A1"/>
    <w:rsid w:val="0065364B"/>
    <w:rsid w:val="00662B6E"/>
    <w:rsid w:val="00674F91"/>
    <w:rsid w:val="008714EB"/>
    <w:rsid w:val="0087587D"/>
    <w:rsid w:val="008771DD"/>
    <w:rsid w:val="0098642F"/>
    <w:rsid w:val="009F0F16"/>
    <w:rsid w:val="00A2749A"/>
    <w:rsid w:val="00A50FE6"/>
    <w:rsid w:val="00B15BB9"/>
    <w:rsid w:val="00C7517A"/>
    <w:rsid w:val="00CB232A"/>
    <w:rsid w:val="00D12E69"/>
    <w:rsid w:val="00D20987"/>
    <w:rsid w:val="00D31911"/>
    <w:rsid w:val="00DD2446"/>
    <w:rsid w:val="00DD4869"/>
    <w:rsid w:val="00E005C3"/>
    <w:rsid w:val="00E230DD"/>
    <w:rsid w:val="00E761F3"/>
    <w:rsid w:val="00F219C9"/>
    <w:rsid w:val="00F579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6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4F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74F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4F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74F9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1855</Words>
  <Characters>10575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Edge-11</dc:creator>
  <cp:lastModifiedBy>user</cp:lastModifiedBy>
  <cp:revision>4</cp:revision>
  <dcterms:created xsi:type="dcterms:W3CDTF">2016-03-21T04:42:00Z</dcterms:created>
  <dcterms:modified xsi:type="dcterms:W3CDTF">2016-03-21T05:13:00Z</dcterms:modified>
</cp:coreProperties>
</file>